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0C1FF3" w14:textId="6F1C6B65" w:rsidR="006336AE" w:rsidRPr="00B024CE" w:rsidRDefault="006B62F1" w:rsidP="000263E2">
      <w:pPr>
        <w:spacing w:after="0" w:line="240" w:lineRule="auto"/>
        <w:contextualSpacing/>
        <w:jc w:val="right"/>
        <w:rPr>
          <w:rFonts w:ascii="Garamond" w:hAnsi="Garamond"/>
          <w:b/>
          <w:sz w:val="26"/>
          <w:szCs w:val="26"/>
          <w:lang w:val="en-US"/>
        </w:rPr>
      </w:pPr>
      <w:r>
        <w:rPr>
          <w:rFonts w:ascii="Garamond" w:hAnsi="Garamond"/>
          <w:b/>
          <w:lang w:val="en-US"/>
        </w:rPr>
        <w:fldChar w:fldCharType="begin"/>
      </w:r>
      <w:r>
        <w:rPr>
          <w:rFonts w:ascii="Garamond" w:hAnsi="Garamond"/>
          <w:b/>
          <w:lang w:val="en-US"/>
        </w:rPr>
        <w:instrText>HYPERLINK "</w:instrText>
      </w:r>
      <w:r w:rsidRPr="006B62F1">
        <w:rPr>
          <w:rFonts w:ascii="Garamond" w:hAnsi="Garamond"/>
          <w:b/>
          <w:lang w:val="en-US"/>
        </w:rPr>
        <w:instrText>https://doi.org/10.58578/IJHESS.vxix.xxxx</w:instrText>
      </w:r>
      <w:r>
        <w:rPr>
          <w:rFonts w:ascii="Garamond" w:hAnsi="Garamond"/>
          <w:b/>
          <w:lang w:val="en-US"/>
        </w:rPr>
        <w:instrText>"</w:instrText>
      </w:r>
      <w:r>
        <w:rPr>
          <w:rFonts w:ascii="Garamond" w:hAnsi="Garamond"/>
          <w:b/>
          <w:lang w:val="en-US"/>
        </w:rPr>
        <w:fldChar w:fldCharType="separate"/>
      </w:r>
      <w:r w:rsidRPr="001D01A3">
        <w:rPr>
          <w:rStyle w:val="Hyperlink"/>
          <w:rFonts w:ascii="Garamond" w:hAnsi="Garamond" w:cstheme="minorBidi"/>
          <w:b/>
          <w:lang w:val="en-US"/>
        </w:rPr>
        <w:t>https://doi.org/10.58578/IJHESS.v</w:t>
      </w:r>
      <w:r w:rsidRPr="00A16B86">
        <w:rPr>
          <w:rStyle w:val="Hyperlink"/>
          <w:rFonts w:ascii="Garamond" w:hAnsi="Garamond" w:cstheme="minorBidi"/>
          <w:b/>
          <w:color w:val="FF0000"/>
          <w:lang w:val="en-US"/>
        </w:rPr>
        <w:t>x</w:t>
      </w:r>
      <w:r w:rsidRPr="001D01A3">
        <w:rPr>
          <w:rStyle w:val="Hyperlink"/>
          <w:rFonts w:ascii="Garamond" w:hAnsi="Garamond" w:cstheme="minorBidi"/>
          <w:b/>
          <w:lang w:val="en-US"/>
        </w:rPr>
        <w:t>i</w:t>
      </w:r>
      <w:r w:rsidRPr="00A16B86">
        <w:rPr>
          <w:rStyle w:val="Hyperlink"/>
          <w:rFonts w:ascii="Garamond" w:hAnsi="Garamond" w:cstheme="minorBidi"/>
          <w:b/>
          <w:color w:val="FF0000"/>
          <w:lang w:val="en-US"/>
        </w:rPr>
        <w:t>x</w:t>
      </w:r>
      <w:r w:rsidRPr="001D01A3">
        <w:rPr>
          <w:rStyle w:val="Hyperlink"/>
          <w:rFonts w:ascii="Garamond" w:hAnsi="Garamond" w:cstheme="minorBidi"/>
          <w:b/>
          <w:lang w:val="en-US"/>
        </w:rPr>
        <w:t>.</w:t>
      </w:r>
      <w:r w:rsidRPr="00A16B86">
        <w:rPr>
          <w:rStyle w:val="Hyperlink"/>
          <w:rFonts w:ascii="Garamond" w:hAnsi="Garamond" w:cstheme="minorBidi"/>
          <w:b/>
          <w:color w:val="FF0000"/>
          <w:lang w:val="en-US"/>
        </w:rPr>
        <w:t>xxxx</w:t>
      </w:r>
      <w:r>
        <w:rPr>
          <w:rFonts w:ascii="Garamond" w:hAnsi="Garamond"/>
          <w:b/>
          <w:lang w:val="en-US"/>
        </w:rPr>
        <w:fldChar w:fldCharType="end"/>
      </w:r>
    </w:p>
    <w:p w14:paraId="78758F57" w14:textId="5F72F2FB" w:rsidR="003D4EF6" w:rsidRPr="003D4EF6" w:rsidRDefault="003D4EF6" w:rsidP="003D4EF6">
      <w:pPr>
        <w:bidi/>
        <w:spacing w:line="276" w:lineRule="auto"/>
        <w:jc w:val="center"/>
        <w:rPr>
          <w:rFonts w:ascii="Traditional Arabic" w:hAnsi="Traditional Arabic" w:cs="Traditional Arabic"/>
          <w:b/>
          <w:bCs/>
          <w:sz w:val="10"/>
          <w:szCs w:val="10"/>
        </w:rPr>
      </w:pPr>
    </w:p>
    <w:p w14:paraId="159B3276" w14:textId="77777777" w:rsidR="00FB4B11" w:rsidRPr="003E0A74" w:rsidRDefault="00FB4B11" w:rsidP="00FB4B11">
      <w:pPr>
        <w:spacing w:after="0" w:line="276" w:lineRule="auto"/>
        <w:jc w:val="center"/>
        <w:rPr>
          <w:rFonts w:ascii="Garamond" w:hAnsi="Garamond" w:cs="Times New Roman"/>
          <w:b/>
          <w:bCs/>
          <w:sz w:val="28"/>
          <w:szCs w:val="28"/>
        </w:rPr>
      </w:pPr>
      <w:r w:rsidRPr="003E0A74">
        <w:rPr>
          <w:rFonts w:ascii="Garamond" w:hAnsi="Garamond" w:cs="Times New Roman"/>
          <w:b/>
          <w:bCs/>
          <w:sz w:val="28"/>
          <w:szCs w:val="28"/>
        </w:rPr>
        <w:t xml:space="preserve">TYPE THE TITLE OF YOUR PAPER HERE </w:t>
      </w:r>
    </w:p>
    <w:p w14:paraId="7DEB8406" w14:textId="77777777" w:rsidR="00FB4B11" w:rsidRPr="003E0A74" w:rsidRDefault="00FB4B11" w:rsidP="00FB4B11">
      <w:pPr>
        <w:spacing w:after="0" w:line="276" w:lineRule="auto"/>
        <w:jc w:val="center"/>
        <w:rPr>
          <w:rFonts w:ascii="Garamond" w:hAnsi="Garamond" w:cs="Times New Roman"/>
          <w:b/>
          <w:bCs/>
          <w:sz w:val="28"/>
          <w:szCs w:val="28"/>
        </w:rPr>
      </w:pPr>
      <w:r w:rsidRPr="003E0A74">
        <w:rPr>
          <w:rFonts w:ascii="Garamond" w:hAnsi="Garamond" w:cs="Times New Roman"/>
          <w:b/>
          <w:bCs/>
          <w:sz w:val="28"/>
          <w:szCs w:val="28"/>
        </w:rPr>
        <w:t xml:space="preserve">(The title </w:t>
      </w:r>
      <w:r>
        <w:rPr>
          <w:rFonts w:ascii="Garamond" w:hAnsi="Garamond" w:cs="Times New Roman"/>
          <w:b/>
          <w:bCs/>
          <w:sz w:val="28"/>
          <w:szCs w:val="28"/>
          <w:lang w:val="en-US"/>
        </w:rPr>
        <w:t xml:space="preserve">is </w:t>
      </w:r>
      <w:r w:rsidRPr="003E0A74">
        <w:rPr>
          <w:rFonts w:ascii="Garamond" w:hAnsi="Garamond" w:cs="Times New Roman"/>
          <w:b/>
          <w:bCs/>
          <w:sz w:val="28"/>
          <w:szCs w:val="28"/>
        </w:rPr>
        <w:t>less than 15 words,</w:t>
      </w:r>
      <w:r w:rsidRPr="003E0A74">
        <w:rPr>
          <w:rFonts w:ascii="Garamond" w:hAnsi="Garamond" w:cs="Times New Roman"/>
          <w:b/>
          <w:bCs/>
          <w:sz w:val="28"/>
          <w:szCs w:val="28"/>
          <w:lang w:val="en-US"/>
        </w:rPr>
        <w:t xml:space="preserve"> </w:t>
      </w:r>
      <w:r w:rsidRPr="003E0A74">
        <w:rPr>
          <w:rFonts w:ascii="Garamond" w:hAnsi="Garamond" w:cs="Times New Roman"/>
          <w:b/>
          <w:bCs/>
          <w:sz w:val="28"/>
          <w:szCs w:val="28"/>
        </w:rPr>
        <w:t xml:space="preserve"> Garamond 14)</w:t>
      </w:r>
    </w:p>
    <w:p w14:paraId="4F34E300" w14:textId="77777777" w:rsidR="00FB4B11" w:rsidRPr="003E0A74" w:rsidRDefault="00FB4B11" w:rsidP="00FB4B11">
      <w:pPr>
        <w:spacing w:after="0" w:line="276" w:lineRule="auto"/>
        <w:ind w:left="567"/>
        <w:jc w:val="lowKashida"/>
        <w:rPr>
          <w:rFonts w:ascii="Garamond" w:hAnsi="Garamond" w:cs="Times New Roman"/>
          <w:b/>
          <w:bCs/>
          <w:sz w:val="24"/>
          <w:szCs w:val="24"/>
        </w:rPr>
      </w:pPr>
    </w:p>
    <w:p w14:paraId="3AF5448D" w14:textId="77777777" w:rsidR="00FB4B11" w:rsidRPr="003E0A74" w:rsidRDefault="00FB4B11" w:rsidP="00FB4B11">
      <w:pPr>
        <w:spacing w:after="100" w:line="360" w:lineRule="auto"/>
        <w:ind w:left="567"/>
        <w:jc w:val="lowKashida"/>
        <w:rPr>
          <w:rFonts w:ascii="Garamond" w:hAnsi="Garamond" w:cs="Times New Roman"/>
          <w:b/>
          <w:bCs/>
          <w:sz w:val="24"/>
          <w:szCs w:val="24"/>
        </w:rPr>
      </w:pPr>
    </w:p>
    <w:p w14:paraId="6E53AEFC" w14:textId="77777777" w:rsidR="00FB4B11" w:rsidRPr="00301658" w:rsidRDefault="00FB4B11" w:rsidP="00FB4B11">
      <w:pPr>
        <w:spacing w:after="0" w:line="276" w:lineRule="auto"/>
        <w:jc w:val="center"/>
        <w:rPr>
          <w:rFonts w:ascii="Garamond" w:hAnsi="Garamond" w:cs="Times New Roman"/>
          <w:b/>
          <w:bCs/>
          <w:sz w:val="24"/>
          <w:szCs w:val="24"/>
        </w:rPr>
      </w:pPr>
      <w:bookmarkStart w:id="0" w:name="_Hlk167477624"/>
      <w:r w:rsidRPr="00301658">
        <w:rPr>
          <w:rFonts w:ascii="Garamond" w:hAnsi="Garamond" w:cs="Times New Roman"/>
          <w:b/>
          <w:bCs/>
          <w:sz w:val="24"/>
          <w:szCs w:val="24"/>
        </w:rPr>
        <w:t>First Author</w:t>
      </w:r>
      <w:r w:rsidRPr="00301658">
        <w:rPr>
          <w:rFonts w:ascii="Garamond" w:hAnsi="Garamond" w:cs="Times New Roman"/>
          <w:b/>
          <w:bCs/>
          <w:sz w:val="24"/>
          <w:szCs w:val="24"/>
          <w:vertAlign w:val="superscript"/>
        </w:rPr>
        <w:t>1</w:t>
      </w:r>
      <w:r w:rsidRPr="00301658">
        <w:rPr>
          <w:rFonts w:ascii="Garamond" w:hAnsi="Garamond" w:cs="Times New Roman"/>
          <w:b/>
          <w:bCs/>
          <w:sz w:val="24"/>
          <w:szCs w:val="24"/>
        </w:rPr>
        <w:t>, Second Author</w:t>
      </w:r>
      <w:r w:rsidRPr="00301658">
        <w:rPr>
          <w:rFonts w:ascii="Garamond" w:hAnsi="Garamond" w:cs="Times New Roman"/>
          <w:b/>
          <w:bCs/>
          <w:sz w:val="24"/>
          <w:szCs w:val="24"/>
          <w:vertAlign w:val="superscript"/>
        </w:rPr>
        <w:t>2</w:t>
      </w:r>
      <w:r w:rsidRPr="00301658">
        <w:rPr>
          <w:rFonts w:ascii="Garamond" w:hAnsi="Garamond" w:cs="Times New Roman"/>
          <w:b/>
          <w:bCs/>
          <w:sz w:val="24"/>
          <w:szCs w:val="24"/>
        </w:rPr>
        <w:t xml:space="preserve"> </w:t>
      </w:r>
      <w:bookmarkEnd w:id="0"/>
      <w:r w:rsidRPr="00301658">
        <w:rPr>
          <w:rFonts w:ascii="Garamond" w:hAnsi="Garamond" w:cs="Times New Roman"/>
          <w:b/>
          <w:bCs/>
          <w:sz w:val="24"/>
          <w:szCs w:val="24"/>
        </w:rPr>
        <w:t>(Garamond 12)</w:t>
      </w:r>
    </w:p>
    <w:p w14:paraId="1B6CEA9E" w14:textId="77777777" w:rsidR="00FB4B11" w:rsidRPr="00301658" w:rsidRDefault="00FB4B11" w:rsidP="00FB4B11">
      <w:pPr>
        <w:spacing w:after="0" w:line="276" w:lineRule="auto"/>
        <w:jc w:val="center"/>
        <w:rPr>
          <w:rFonts w:ascii="Garamond" w:hAnsi="Garamond" w:cs="Times New Roman"/>
          <w:sz w:val="24"/>
          <w:szCs w:val="24"/>
        </w:rPr>
      </w:pPr>
      <w:r w:rsidRPr="00301658">
        <w:rPr>
          <w:rFonts w:ascii="Garamond" w:hAnsi="Garamond" w:cs="Times New Roman"/>
          <w:sz w:val="24"/>
          <w:szCs w:val="24"/>
          <w:vertAlign w:val="superscript"/>
        </w:rPr>
        <w:t>1</w:t>
      </w:r>
      <w:r w:rsidRPr="00301658">
        <w:rPr>
          <w:rFonts w:ascii="Garamond" w:hAnsi="Garamond" w:cs="Times New Roman"/>
          <w:sz w:val="24"/>
          <w:szCs w:val="24"/>
        </w:rPr>
        <w:t>Affiliation (Institution/University), Country (Garamond 1</w:t>
      </w:r>
      <w:r>
        <w:rPr>
          <w:rFonts w:ascii="Garamond" w:hAnsi="Garamond" w:cs="Times New Roman"/>
          <w:sz w:val="24"/>
          <w:szCs w:val="24"/>
          <w:lang w:val="en-US"/>
        </w:rPr>
        <w:t>2</w:t>
      </w:r>
      <w:r w:rsidRPr="00301658">
        <w:rPr>
          <w:rFonts w:ascii="Garamond" w:hAnsi="Garamond" w:cs="Times New Roman"/>
          <w:sz w:val="24"/>
          <w:szCs w:val="24"/>
        </w:rPr>
        <w:t>)</w:t>
      </w:r>
    </w:p>
    <w:p w14:paraId="3C71669F" w14:textId="77777777" w:rsidR="00FB4B11" w:rsidRPr="00301658" w:rsidRDefault="00FB4B11" w:rsidP="00FB4B11">
      <w:pPr>
        <w:spacing w:after="0" w:line="276" w:lineRule="auto"/>
        <w:jc w:val="center"/>
        <w:rPr>
          <w:rFonts w:ascii="Garamond" w:hAnsi="Garamond" w:cs="Times New Roman"/>
          <w:sz w:val="24"/>
          <w:szCs w:val="24"/>
        </w:rPr>
      </w:pPr>
      <w:r w:rsidRPr="00301658">
        <w:rPr>
          <w:rFonts w:ascii="Garamond" w:hAnsi="Garamond" w:cs="Times New Roman"/>
          <w:sz w:val="24"/>
          <w:szCs w:val="24"/>
          <w:vertAlign w:val="superscript"/>
        </w:rPr>
        <w:t>2</w:t>
      </w:r>
      <w:r w:rsidRPr="00301658">
        <w:rPr>
          <w:rFonts w:ascii="Garamond" w:hAnsi="Garamond" w:cs="Times New Roman"/>
          <w:sz w:val="24"/>
          <w:szCs w:val="24"/>
        </w:rPr>
        <w:t>Affiliation (Institution/University), Country (Garamond 1</w:t>
      </w:r>
      <w:r>
        <w:rPr>
          <w:rFonts w:ascii="Garamond" w:hAnsi="Garamond" w:cs="Times New Roman"/>
          <w:sz w:val="24"/>
          <w:szCs w:val="24"/>
          <w:lang w:val="en-US"/>
        </w:rPr>
        <w:t>2</w:t>
      </w:r>
      <w:r w:rsidRPr="00301658">
        <w:rPr>
          <w:rFonts w:ascii="Garamond" w:hAnsi="Garamond" w:cs="Times New Roman"/>
          <w:sz w:val="24"/>
          <w:szCs w:val="24"/>
        </w:rPr>
        <w:t>)</w:t>
      </w:r>
    </w:p>
    <w:p w14:paraId="657AB694" w14:textId="77777777" w:rsidR="00FB4B11" w:rsidRPr="003E0A74" w:rsidRDefault="00FB4B11" w:rsidP="00FB4B11">
      <w:pPr>
        <w:spacing w:after="0" w:line="276" w:lineRule="auto"/>
        <w:jc w:val="center"/>
        <w:rPr>
          <w:rFonts w:ascii="Garamond" w:hAnsi="Garamond" w:cs="Times New Roman"/>
          <w:b/>
          <w:bCs/>
          <w:sz w:val="20"/>
          <w:szCs w:val="20"/>
        </w:rPr>
      </w:pPr>
      <w:r w:rsidRPr="00301658">
        <w:rPr>
          <w:rFonts w:ascii="Garamond" w:hAnsi="Garamond" w:cs="Times New Roman"/>
          <w:sz w:val="24"/>
          <w:szCs w:val="24"/>
        </w:rPr>
        <w:t xml:space="preserve">Email : </w:t>
      </w:r>
      <w:r>
        <w:rPr>
          <w:rFonts w:ascii="Garamond" w:hAnsi="Garamond" w:cs="Times New Roman"/>
          <w:sz w:val="24"/>
          <w:szCs w:val="24"/>
          <w:lang w:val="en-US"/>
        </w:rPr>
        <w:t>First</w:t>
      </w:r>
      <w:r w:rsidRPr="00301658">
        <w:rPr>
          <w:rFonts w:ascii="Garamond" w:hAnsi="Garamond" w:cs="Times New Roman"/>
          <w:sz w:val="24"/>
          <w:szCs w:val="24"/>
        </w:rPr>
        <w:t xml:space="preserve"> author1</w:t>
      </w:r>
      <w:r>
        <w:rPr>
          <w:rFonts w:ascii="Garamond" w:hAnsi="Garamond" w:cs="Times New Roman"/>
          <w:sz w:val="24"/>
          <w:szCs w:val="24"/>
          <w:lang w:val="en-US"/>
        </w:rPr>
        <w:t xml:space="preserve"> ;</w:t>
      </w:r>
      <w:r w:rsidRPr="00301658">
        <w:rPr>
          <w:rFonts w:ascii="Garamond" w:hAnsi="Garamond" w:cs="Times New Roman"/>
          <w:sz w:val="24"/>
          <w:szCs w:val="24"/>
        </w:rPr>
        <w:t xml:space="preserve"> </w:t>
      </w:r>
      <w:r>
        <w:rPr>
          <w:rFonts w:ascii="Garamond" w:hAnsi="Garamond" w:cs="Times New Roman"/>
          <w:sz w:val="24"/>
          <w:szCs w:val="24"/>
          <w:lang w:val="en-US"/>
        </w:rPr>
        <w:t>S</w:t>
      </w:r>
      <w:r w:rsidRPr="00301658">
        <w:rPr>
          <w:rFonts w:ascii="Garamond" w:hAnsi="Garamond" w:cs="Times New Roman"/>
          <w:sz w:val="24"/>
          <w:szCs w:val="24"/>
        </w:rPr>
        <w:t>econd author2 (Garamond 1</w:t>
      </w:r>
      <w:r>
        <w:rPr>
          <w:rFonts w:ascii="Garamond" w:hAnsi="Garamond" w:cs="Times New Roman"/>
          <w:sz w:val="24"/>
          <w:szCs w:val="24"/>
          <w:lang w:val="en-US"/>
        </w:rPr>
        <w:t>2</w:t>
      </w:r>
      <w:r w:rsidRPr="00301658">
        <w:rPr>
          <w:rFonts w:ascii="Garamond" w:hAnsi="Garamond" w:cs="Times New Roman"/>
          <w:sz w:val="24"/>
          <w:szCs w:val="24"/>
        </w:rPr>
        <w:t>)</w:t>
      </w:r>
    </w:p>
    <w:p w14:paraId="2FBB3D49" w14:textId="77777777" w:rsidR="00FB4B11" w:rsidRPr="002B08DE" w:rsidRDefault="00FB4B11" w:rsidP="00FB4B11">
      <w:pPr>
        <w:spacing w:line="276" w:lineRule="auto"/>
        <w:contextualSpacing/>
        <w:jc w:val="center"/>
        <w:rPr>
          <w:rFonts w:ascii="Garamond" w:hAnsi="Garamond"/>
          <w:bCs/>
          <w:sz w:val="24"/>
          <w:szCs w:val="24"/>
          <w:lang w:val="en-US"/>
        </w:rPr>
      </w:pPr>
    </w:p>
    <w:p w14:paraId="3D2AD41D" w14:textId="77777777" w:rsidR="00FB4B11" w:rsidRPr="00D0536A" w:rsidRDefault="00FB4B11" w:rsidP="00FB4B11">
      <w:pPr>
        <w:spacing w:line="276" w:lineRule="auto"/>
        <w:contextualSpacing/>
        <w:jc w:val="center"/>
        <w:rPr>
          <w:rFonts w:ascii="Garamond" w:hAnsi="Garamond"/>
          <w:bCs/>
          <w:sz w:val="24"/>
          <w:szCs w:val="24"/>
          <w:lang w:val="en-US"/>
        </w:rPr>
      </w:pPr>
    </w:p>
    <w:p w14:paraId="2F183806" w14:textId="77777777" w:rsidR="00FB4B11" w:rsidRPr="00D0536A" w:rsidRDefault="00FB4B11" w:rsidP="00FB4B11">
      <w:pPr>
        <w:tabs>
          <w:tab w:val="left" w:pos="1410"/>
          <w:tab w:val="center" w:pos="3968"/>
        </w:tabs>
        <w:spacing w:after="0" w:line="240" w:lineRule="auto"/>
        <w:contextualSpacing/>
        <w:rPr>
          <w:rFonts w:ascii="Garamond" w:hAnsi="Garamond"/>
          <w:b/>
          <w:sz w:val="24"/>
          <w:szCs w:val="24"/>
          <w:lang w:val="en-US"/>
        </w:rPr>
      </w:pPr>
      <w:r w:rsidRPr="00D0536A">
        <w:rPr>
          <w:rFonts w:ascii="Garamond" w:hAnsi="Garamond"/>
          <w:bCs/>
          <w:sz w:val="24"/>
          <w:szCs w:val="24"/>
        </w:rPr>
        <w:t xml:space="preserve"> </w:t>
      </w:r>
      <w:r w:rsidRPr="00D0536A">
        <w:rPr>
          <w:rFonts w:ascii="Garamond" w:hAnsi="Garamond" w:cs="Times New Roman"/>
          <w:noProof/>
          <w:sz w:val="24"/>
          <w:szCs w:val="24"/>
          <w:lang w:val="en-US"/>
        </w:rPr>
        <mc:AlternateContent>
          <mc:Choice Requires="wps">
            <w:drawing>
              <wp:anchor distT="0" distB="0" distL="0" distR="0" simplePos="0" relativeHeight="251659264" behindDoc="1" locked="0" layoutInCell="1" allowOverlap="1" wp14:anchorId="644F960F" wp14:editId="5C3CB230">
                <wp:simplePos x="0" y="0"/>
                <wp:positionH relativeFrom="page">
                  <wp:posOffset>1438275</wp:posOffset>
                </wp:positionH>
                <wp:positionV relativeFrom="paragraph">
                  <wp:posOffset>114300</wp:posOffset>
                </wp:positionV>
                <wp:extent cx="4698365" cy="45085"/>
                <wp:effectExtent l="0" t="0" r="6985"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8365" cy="45085"/>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8A780" id="Rectangle 5" o:spid="_x0000_s1026" style="position:absolute;margin-left:113.25pt;margin-top:9pt;width:369.95pt;height:3.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" fillcolor="#4f80bc" stroked="f">
                <w10:wrap type="topAndBottom" anchorx="page"/>
              </v:rect>
            </w:pict>
          </mc:Fallback>
        </mc:AlternateContent>
      </w:r>
    </w:p>
    <w:p w14:paraId="4F2A0FB3" w14:textId="77777777" w:rsidR="00FB4B11" w:rsidRPr="00D0536A" w:rsidRDefault="00FB4B11" w:rsidP="00FB4B11">
      <w:pPr>
        <w:spacing w:after="0" w:line="240" w:lineRule="auto"/>
        <w:ind w:left="567" w:right="566"/>
        <w:jc w:val="center"/>
        <w:rPr>
          <w:rFonts w:ascii="Garamond" w:hAnsi="Garamond"/>
          <w:b/>
          <w:sz w:val="24"/>
          <w:szCs w:val="24"/>
          <w:lang w:val="en-US"/>
        </w:rPr>
      </w:pPr>
    </w:p>
    <w:p w14:paraId="1BA937D9" w14:textId="77777777" w:rsidR="00FB4B11" w:rsidRPr="003E0A74" w:rsidRDefault="00FB4B11" w:rsidP="00FB4B11">
      <w:pPr>
        <w:spacing w:after="100" w:line="360" w:lineRule="auto"/>
        <w:ind w:left="567"/>
        <w:jc w:val="center"/>
        <w:rPr>
          <w:rFonts w:ascii="Garamond" w:hAnsi="Garamond" w:cs="Times New Roman"/>
          <w:b/>
          <w:bCs/>
          <w:sz w:val="24"/>
          <w:szCs w:val="24"/>
        </w:rPr>
      </w:pPr>
      <w:r w:rsidRPr="003E0A74">
        <w:rPr>
          <w:rFonts w:ascii="Garamond" w:hAnsi="Garamond" w:cs="Times New Roman"/>
          <w:b/>
          <w:bCs/>
          <w:sz w:val="24"/>
          <w:szCs w:val="24"/>
        </w:rPr>
        <w:t>Abstract</w:t>
      </w:r>
    </w:p>
    <w:p w14:paraId="45D02FF0" w14:textId="77777777" w:rsidR="00FB4B11" w:rsidRPr="00680139" w:rsidRDefault="00FB4B11" w:rsidP="00FB4B11">
      <w:pPr>
        <w:spacing w:after="100" w:line="360" w:lineRule="auto"/>
        <w:ind w:left="720" w:right="584"/>
        <w:jc w:val="lowKashida"/>
        <w:rPr>
          <w:rFonts w:ascii="Garamond" w:hAnsi="Garamond" w:cs="Times New Roman"/>
          <w:sz w:val="24"/>
          <w:szCs w:val="24"/>
        </w:rPr>
      </w:pPr>
      <w:r w:rsidRPr="00680139">
        <w:rPr>
          <w:rFonts w:ascii="Garamond" w:hAnsi="Garamond" w:cs="Times New Roman"/>
          <w:sz w:val="24"/>
          <w:szCs w:val="24"/>
        </w:rPr>
        <w:t xml:space="preserve">A single paragraph of abstract, about </w:t>
      </w:r>
      <w:r w:rsidRPr="00680139">
        <w:rPr>
          <w:rFonts w:ascii="Garamond" w:hAnsi="Garamond" w:cs="Times New Roman"/>
          <w:sz w:val="24"/>
          <w:szCs w:val="24"/>
          <w:lang w:val="en-US"/>
        </w:rPr>
        <w:t>150</w:t>
      </w:r>
      <w:r w:rsidRPr="00680139">
        <w:rPr>
          <w:rFonts w:ascii="Garamond" w:hAnsi="Garamond" w:cs="Times New Roman"/>
          <w:sz w:val="24"/>
          <w:szCs w:val="24"/>
        </w:rPr>
        <w:t>-250 words without indentation of the first line with 1</w:t>
      </w:r>
      <w:r>
        <w:rPr>
          <w:rFonts w:ascii="Garamond" w:hAnsi="Garamond" w:cs="Times New Roman"/>
          <w:sz w:val="24"/>
          <w:szCs w:val="24"/>
        </w:rPr>
        <w:t>,5</w:t>
      </w:r>
      <w:r w:rsidRPr="00680139">
        <w:rPr>
          <w:rFonts w:ascii="Garamond" w:hAnsi="Garamond" w:cs="Times New Roman"/>
          <w:sz w:val="24"/>
          <w:szCs w:val="24"/>
        </w:rPr>
        <w:t xml:space="preserve"> </w:t>
      </w:r>
      <w:r w:rsidRPr="00680139">
        <w:rPr>
          <w:rFonts w:ascii="Garamond" w:hAnsi="Garamond" w:cs="Times New Roman"/>
          <w:sz w:val="24"/>
          <w:szCs w:val="24"/>
          <w:lang w:val="en-US"/>
        </w:rPr>
        <w:t>space</w:t>
      </w:r>
      <w:r w:rsidRPr="00680139">
        <w:rPr>
          <w:rFonts w:ascii="Garamond" w:hAnsi="Garamond" w:cs="Times New Roman"/>
          <w:sz w:val="24"/>
          <w:szCs w:val="24"/>
        </w:rPr>
        <w:t xml:space="preserve"> and 1</w:t>
      </w:r>
      <w:r>
        <w:rPr>
          <w:rFonts w:ascii="Garamond" w:hAnsi="Garamond" w:cs="Times New Roman"/>
          <w:sz w:val="24"/>
          <w:szCs w:val="24"/>
        </w:rPr>
        <w:t>2</w:t>
      </w:r>
      <w:r w:rsidRPr="00680139">
        <w:rPr>
          <w:rFonts w:ascii="Garamond" w:hAnsi="Garamond" w:cs="Times New Roman"/>
          <w:sz w:val="24"/>
          <w:szCs w:val="24"/>
        </w:rPr>
        <w:t xml:space="preserve">-point. We strongly encourage authors to use the following style of structured abstracts, but without heading: (1) Background: </w:t>
      </w:r>
      <w:r w:rsidRPr="00680139">
        <w:rPr>
          <w:rFonts w:ascii="Garamond" w:hAnsi="Garamond" w:cs="Times New Roman"/>
          <w:sz w:val="24"/>
          <w:szCs w:val="24"/>
          <w:lang w:val="en-US"/>
        </w:rPr>
        <w:t>Place</w:t>
      </w:r>
      <w:r w:rsidRPr="00680139">
        <w:rPr>
          <w:rFonts w:ascii="Garamond" w:hAnsi="Garamond" w:cs="Times New Roman"/>
          <w:sz w:val="24"/>
          <w:szCs w:val="24"/>
        </w:rPr>
        <w:t xml:space="preserve"> the gap analysis of this study (about 1-2 sentences) and highlight the purposes of the study; (2) Methods: briefly describe the main methods applied, including samples/participants, instruments, collecting data technique, and analyzing data technique; (3) Results: summarizing the article’s main findings, should be in line with the purposes of the study; (4) </w:t>
      </w:r>
      <w:r w:rsidRPr="00680139">
        <w:rPr>
          <w:rFonts w:ascii="Garamond" w:hAnsi="Garamond" w:cs="Times New Roman"/>
          <w:sz w:val="24"/>
          <w:szCs w:val="24"/>
          <w:lang w:val="en-US"/>
        </w:rPr>
        <w:t>Conclusion</w:t>
      </w:r>
      <w:r w:rsidRPr="00680139">
        <w:rPr>
          <w:rFonts w:ascii="Garamond" w:hAnsi="Garamond" w:cs="Times New Roman"/>
          <w:sz w:val="24"/>
          <w:szCs w:val="24"/>
        </w:rPr>
        <w:t xml:space="preserve">. The abstract should be an objective representation of the article. It must not contain results that are not presented and substantiated in the main text and should not exaggerate the main conclusions. </w:t>
      </w:r>
    </w:p>
    <w:p w14:paraId="5ECBD530" w14:textId="77777777" w:rsidR="00FB4B11" w:rsidRPr="00680139" w:rsidRDefault="00FB4B11" w:rsidP="00FB4B11">
      <w:pPr>
        <w:spacing w:after="100" w:line="360" w:lineRule="auto"/>
        <w:ind w:left="720" w:right="849"/>
        <w:jc w:val="lowKashida"/>
        <w:rPr>
          <w:rFonts w:ascii="Garamond" w:hAnsi="Garamond" w:cs="Times New Roman"/>
          <w:sz w:val="24"/>
          <w:szCs w:val="24"/>
          <w:lang w:val="en-US"/>
        </w:rPr>
      </w:pPr>
      <w:r w:rsidRPr="00680139">
        <w:rPr>
          <w:rFonts w:ascii="Garamond" w:hAnsi="Garamond" w:cs="Times New Roman"/>
          <w:b/>
          <w:bCs/>
          <w:sz w:val="24"/>
          <w:szCs w:val="24"/>
        </w:rPr>
        <w:t>Keywords</w:t>
      </w:r>
      <w:r w:rsidRPr="00680139">
        <w:rPr>
          <w:rFonts w:ascii="Garamond" w:hAnsi="Garamond" w:cs="Times New Roman"/>
          <w:sz w:val="24"/>
          <w:szCs w:val="24"/>
        </w:rPr>
        <w:t xml:space="preserve">: Purpose; Methods; Results; </w:t>
      </w:r>
      <w:r w:rsidRPr="00680139">
        <w:rPr>
          <w:rFonts w:ascii="Garamond" w:hAnsi="Garamond" w:cs="Times New Roman"/>
          <w:sz w:val="24"/>
          <w:szCs w:val="24"/>
          <w:lang w:val="en-US"/>
        </w:rPr>
        <w:t>Conclusion</w:t>
      </w:r>
      <w:r w:rsidRPr="00680139">
        <w:rPr>
          <w:rFonts w:ascii="Garamond" w:hAnsi="Garamond" w:cs="Times New Roman"/>
          <w:sz w:val="24"/>
          <w:szCs w:val="24"/>
        </w:rPr>
        <w:t>.</w:t>
      </w:r>
      <w:r w:rsidRPr="00680139">
        <w:rPr>
          <w:rFonts w:ascii="Garamond" w:hAnsi="Garamond"/>
          <w:sz w:val="24"/>
          <w:szCs w:val="24"/>
        </w:rPr>
        <w:t xml:space="preserve"> </w:t>
      </w:r>
      <w:r w:rsidRPr="00680139">
        <w:rPr>
          <w:rFonts w:ascii="Garamond" w:hAnsi="Garamond"/>
          <w:sz w:val="24"/>
          <w:szCs w:val="24"/>
          <w:lang w:val="en-US"/>
        </w:rPr>
        <w:t xml:space="preserve"> </w:t>
      </w:r>
      <w:r w:rsidRPr="00680139">
        <w:rPr>
          <w:rFonts w:ascii="Garamond" w:hAnsi="Garamond" w:cs="Times New Roman"/>
          <w:sz w:val="24"/>
          <w:szCs w:val="24"/>
        </w:rPr>
        <w:t xml:space="preserve">(Garamond </w:t>
      </w:r>
      <w:r w:rsidRPr="00680139">
        <w:rPr>
          <w:rFonts w:ascii="Garamond" w:hAnsi="Garamond" w:cs="Times New Roman"/>
          <w:sz w:val="24"/>
          <w:szCs w:val="24"/>
          <w:lang w:val="en-US"/>
        </w:rPr>
        <w:t>12</w:t>
      </w:r>
      <w:r w:rsidRPr="00680139">
        <w:rPr>
          <w:rFonts w:ascii="Garamond" w:hAnsi="Garamond" w:cs="Times New Roman"/>
          <w:sz w:val="24"/>
          <w:szCs w:val="24"/>
        </w:rPr>
        <w:t>)</w:t>
      </w:r>
    </w:p>
    <w:p w14:paraId="4CBE8BD2" w14:textId="77777777" w:rsidR="00FB4B11" w:rsidRDefault="00FB4B11" w:rsidP="00FB4B11">
      <w:pPr>
        <w:spacing w:after="100" w:line="360" w:lineRule="auto"/>
        <w:ind w:left="567"/>
        <w:jc w:val="lowKashida"/>
        <w:rPr>
          <w:rFonts w:ascii="Garamond" w:hAnsi="Garamond" w:cs="Times New Roman"/>
          <w:sz w:val="24"/>
          <w:szCs w:val="24"/>
          <w:lang w:val="en-US"/>
        </w:rPr>
      </w:pPr>
    </w:p>
    <w:p w14:paraId="4506DB05" w14:textId="77777777" w:rsidR="00FB4B11" w:rsidRDefault="00FB4B11" w:rsidP="00FB4B11">
      <w:pPr>
        <w:spacing w:after="100" w:line="360" w:lineRule="auto"/>
        <w:ind w:left="567"/>
        <w:jc w:val="lowKashida"/>
        <w:rPr>
          <w:rFonts w:ascii="Garamond" w:hAnsi="Garamond" w:cs="Times New Roman"/>
          <w:sz w:val="24"/>
          <w:szCs w:val="24"/>
          <w:lang w:val="en-US"/>
        </w:rPr>
      </w:pPr>
    </w:p>
    <w:p w14:paraId="330D1F97" w14:textId="77777777" w:rsidR="00FB4B11" w:rsidRDefault="00FB4B11" w:rsidP="00FB4B11">
      <w:pPr>
        <w:spacing w:after="100" w:line="360" w:lineRule="auto"/>
        <w:ind w:left="567"/>
        <w:jc w:val="lowKashida"/>
        <w:rPr>
          <w:rFonts w:ascii="Garamond" w:hAnsi="Garamond" w:cs="Times New Roman"/>
          <w:sz w:val="24"/>
          <w:szCs w:val="24"/>
          <w:lang w:val="en-US"/>
        </w:rPr>
      </w:pPr>
    </w:p>
    <w:p w14:paraId="1981B65B" w14:textId="77777777" w:rsidR="00FB4B11" w:rsidRPr="00AC3AF8" w:rsidRDefault="00FB4B11" w:rsidP="00FB4B11">
      <w:pPr>
        <w:rPr>
          <w:rFonts w:ascii="Garamond" w:hAnsi="Garamond" w:cs="Times New Roman"/>
          <w:sz w:val="24"/>
          <w:szCs w:val="24"/>
          <w:lang w:val="en-US"/>
        </w:rPr>
      </w:pPr>
    </w:p>
    <w:p w14:paraId="203D7403" w14:textId="77777777" w:rsidR="00FB4B11" w:rsidRPr="00AC3AF8" w:rsidRDefault="00FB4B11" w:rsidP="00FB4B11">
      <w:pPr>
        <w:tabs>
          <w:tab w:val="left" w:pos="4793"/>
        </w:tabs>
        <w:rPr>
          <w:rFonts w:ascii="Garamond" w:hAnsi="Garamond" w:cs="Times New Roman"/>
          <w:sz w:val="24"/>
          <w:szCs w:val="24"/>
          <w:lang w:val="en-US"/>
        </w:rPr>
      </w:pPr>
      <w:r>
        <w:rPr>
          <w:rFonts w:ascii="Garamond" w:hAnsi="Garamond" w:cs="Times New Roman"/>
          <w:sz w:val="24"/>
          <w:szCs w:val="24"/>
          <w:lang w:val="en-US"/>
        </w:rPr>
        <w:tab/>
      </w:r>
    </w:p>
    <w:p w14:paraId="70985E58" w14:textId="77777777" w:rsidR="00FB4B11" w:rsidRPr="003E0A74" w:rsidRDefault="00FB4B11" w:rsidP="00FB4B11">
      <w:pPr>
        <w:pStyle w:val="Heading2"/>
        <w:spacing w:before="120" w:after="120"/>
        <w:rPr>
          <w:rFonts w:ascii="Garamond" w:hAnsi="Garamond"/>
          <w:sz w:val="24"/>
          <w:szCs w:val="24"/>
        </w:rPr>
      </w:pPr>
      <w:r w:rsidRPr="003E0A74">
        <w:rPr>
          <w:rFonts w:ascii="Garamond" w:hAnsi="Garamond"/>
          <w:color w:val="000000"/>
          <w:sz w:val="24"/>
          <w:szCs w:val="24"/>
        </w:rPr>
        <w:lastRenderedPageBreak/>
        <w:t>INTRODUCTION (1</w:t>
      </w:r>
      <w:r>
        <w:rPr>
          <w:rFonts w:ascii="Garamond" w:hAnsi="Garamond"/>
          <w:color w:val="000000"/>
          <w:sz w:val="24"/>
          <w:szCs w:val="24"/>
        </w:rPr>
        <w:t>2</w:t>
      </w:r>
      <w:r w:rsidRPr="003E0A74">
        <w:rPr>
          <w:rFonts w:ascii="Garamond" w:hAnsi="Garamond"/>
          <w:color w:val="000000"/>
          <w:sz w:val="24"/>
          <w:szCs w:val="24"/>
        </w:rPr>
        <w:t>-point, bold)</w:t>
      </w:r>
    </w:p>
    <w:p w14:paraId="20684C35" w14:textId="77777777" w:rsidR="00FB4B11" w:rsidRPr="003E0A74" w:rsidRDefault="00FB4B11" w:rsidP="00FB4B11">
      <w:pPr>
        <w:pStyle w:val="NormalWeb"/>
        <w:spacing w:before="0" w:beforeAutospacing="0" w:afterAutospacing="0" w:line="360" w:lineRule="auto"/>
        <w:ind w:firstLine="720"/>
        <w:jc w:val="both"/>
        <w:rPr>
          <w:rFonts w:ascii="Garamond" w:hAnsi="Garamond"/>
        </w:rPr>
      </w:pPr>
      <w:r w:rsidRPr="003E0A74">
        <w:rPr>
          <w:rFonts w:ascii="Garamond" w:hAnsi="Garamond"/>
          <w:color w:val="000000"/>
        </w:rPr>
        <w:t>The introduction must be clear and written descriptively. The introduction must contain at least five things, namely (1) issues related to the research, both international and national issues. Try to have sources related to the issue, and it is not allowed to display issues that do not have a clear source; (2) how is the response of researchers related to the issue? Try to have expert opinions on the issue to strengthen the researcher's argument; (3) how previous research is related to the issues presented. Then, where is the gap between the research conducted and previous studies? The results of previous research must be relevant to the research topic; (4) how the novelty or gap of the research carried out is supported by relevant theories and sourced from primary sources; and (5) how the focus of the research is carried out. Researchers can write the purpose or the research problem descriptively in the last paragraph of this introduction, not using bullets and numbering. </w:t>
      </w:r>
    </w:p>
    <w:p w14:paraId="5C405901" w14:textId="77777777" w:rsidR="00FB4B11" w:rsidRDefault="00FB4B11" w:rsidP="00FB4B11">
      <w:pPr>
        <w:pStyle w:val="NormalWeb"/>
        <w:spacing w:before="0" w:beforeAutospacing="0" w:afterAutospacing="0" w:line="360" w:lineRule="auto"/>
        <w:ind w:firstLine="720"/>
        <w:jc w:val="both"/>
        <w:rPr>
          <w:rFonts w:ascii="Garamond" w:hAnsi="Garamond"/>
          <w:color w:val="000000"/>
        </w:rPr>
      </w:pPr>
      <w:r w:rsidRPr="003E0A74">
        <w:rPr>
          <w:rFonts w:ascii="Garamond" w:hAnsi="Garamond"/>
          <w:color w:val="000000"/>
        </w:rPr>
        <w:t xml:space="preserve">The citation should use APA Style 7 version. One – two author(s) should write the last of their name, then the reference year. If the authors are three or more, write the first author's last name and et al. then the reference year. In the narrative citation example, based on Ahyan and </w:t>
      </w:r>
      <w:proofErr w:type="spellStart"/>
      <w:r w:rsidRPr="003E0A74">
        <w:rPr>
          <w:rFonts w:ascii="Garamond" w:hAnsi="Garamond"/>
          <w:color w:val="000000"/>
        </w:rPr>
        <w:t>Supiyati</w:t>
      </w:r>
      <w:proofErr w:type="spellEnd"/>
      <w:r w:rsidRPr="003E0A74">
        <w:rPr>
          <w:rFonts w:ascii="Garamond" w:hAnsi="Garamond"/>
          <w:color w:val="000000"/>
        </w:rPr>
        <w:t xml:space="preserve"> (2021), the introduction should be clear. In addition, Ahyan et al. (2021) stated that authors must follow the author guidelines and this template. Whereas the parenthetical citation example, an introduction should be clear (Ahyan &amp; </w:t>
      </w:r>
      <w:proofErr w:type="spellStart"/>
      <w:r w:rsidRPr="003E0A74">
        <w:rPr>
          <w:rFonts w:ascii="Garamond" w:hAnsi="Garamond"/>
          <w:color w:val="000000"/>
        </w:rPr>
        <w:t>Supiyati</w:t>
      </w:r>
      <w:proofErr w:type="spellEnd"/>
      <w:r w:rsidRPr="003E0A74">
        <w:rPr>
          <w:rFonts w:ascii="Garamond" w:hAnsi="Garamond"/>
          <w:color w:val="000000"/>
        </w:rPr>
        <w:t>, 2021). Authors also must follow the author guidelines and this template (Ahyan et al., 2021). If there are two or more references, for example, based on Ahyan (2021), Fauzi and Rasidi (2020), and Gazali et al. (2020) stated that the novelty of the study is essential. However, the previous sentence should be written in a parenthetical citation; the study's novelty is essential (Ahyan, 2021; Fauzi &amp; Rasidi, 2020; Gazali et al., 2020). </w:t>
      </w:r>
    </w:p>
    <w:p w14:paraId="2BA36DB5" w14:textId="77777777" w:rsidR="00FB4B11" w:rsidRPr="003E0A74" w:rsidRDefault="00FB4B11" w:rsidP="00FB4B11">
      <w:pPr>
        <w:pStyle w:val="NormalWeb"/>
        <w:spacing w:before="0" w:beforeAutospacing="0" w:afterAutospacing="0" w:line="360" w:lineRule="auto"/>
        <w:ind w:firstLine="567"/>
        <w:jc w:val="both"/>
        <w:rPr>
          <w:rFonts w:ascii="Garamond" w:hAnsi="Garamond"/>
        </w:rPr>
      </w:pPr>
    </w:p>
    <w:p w14:paraId="37B47346" w14:textId="77777777" w:rsidR="00FB4B11" w:rsidRPr="003E0A74" w:rsidRDefault="00FB4B11" w:rsidP="00FB4B11">
      <w:pPr>
        <w:pStyle w:val="Heading2"/>
        <w:spacing w:before="0" w:after="100" w:line="360" w:lineRule="auto"/>
        <w:rPr>
          <w:rFonts w:ascii="Garamond" w:hAnsi="Garamond"/>
          <w:sz w:val="24"/>
          <w:szCs w:val="24"/>
        </w:rPr>
      </w:pPr>
      <w:r w:rsidRPr="003E0A74">
        <w:rPr>
          <w:rFonts w:ascii="Garamond" w:hAnsi="Garamond"/>
          <w:color w:val="000000"/>
          <w:sz w:val="24"/>
          <w:szCs w:val="24"/>
        </w:rPr>
        <w:t xml:space="preserve">METHODS </w:t>
      </w:r>
      <w:r w:rsidRPr="00F90D4E">
        <w:rPr>
          <w:rFonts w:ascii="Garamond" w:hAnsi="Garamond"/>
          <w:b w:val="0"/>
          <w:bCs w:val="0"/>
          <w:color w:val="000000"/>
          <w:sz w:val="24"/>
          <w:szCs w:val="24"/>
        </w:rPr>
        <w:t>(12-point, bold)</w:t>
      </w:r>
    </w:p>
    <w:p w14:paraId="20B718F3" w14:textId="77777777" w:rsidR="00FB4B11" w:rsidRDefault="00FB4B11" w:rsidP="00FB4B11">
      <w:pPr>
        <w:pStyle w:val="NormalWeb"/>
        <w:spacing w:before="0" w:beforeAutospacing="0" w:afterAutospacing="0" w:line="360" w:lineRule="auto"/>
        <w:jc w:val="both"/>
        <w:rPr>
          <w:rFonts w:ascii="Garamond" w:hAnsi="Garamond"/>
          <w:color w:val="000000"/>
        </w:rPr>
      </w:pPr>
      <w:r w:rsidRPr="003E0A74">
        <w:rPr>
          <w:rFonts w:ascii="Garamond" w:hAnsi="Garamond"/>
          <w:color w:val="000000"/>
        </w:rPr>
        <w:t>Methods should be described with sufficient details to allow others to replicate and build on the published results. This section explains the research design, the reasons for the design, the research procedures applied, the population and research samples or participants, research instruments, data collection techniques, and data analysis techniques. The description should be in the past tense.</w:t>
      </w:r>
    </w:p>
    <w:p w14:paraId="2B44F7EC" w14:textId="77777777" w:rsidR="00FB4B11" w:rsidRPr="003E0A74" w:rsidRDefault="00FB4B11" w:rsidP="00FB4B11">
      <w:pPr>
        <w:pStyle w:val="NormalWeb"/>
        <w:spacing w:before="0" w:beforeAutospacing="0" w:afterAutospacing="0" w:line="360" w:lineRule="auto"/>
        <w:jc w:val="both"/>
        <w:rPr>
          <w:rFonts w:ascii="Garamond" w:hAnsi="Garamond"/>
        </w:rPr>
      </w:pPr>
    </w:p>
    <w:p w14:paraId="0FE7E3D1" w14:textId="77777777" w:rsidR="00FB4B11" w:rsidRPr="00F90D4E" w:rsidRDefault="00FB4B11" w:rsidP="00FB4B11">
      <w:pPr>
        <w:pStyle w:val="Heading2"/>
        <w:spacing w:before="0" w:after="100" w:line="360" w:lineRule="auto"/>
        <w:rPr>
          <w:rFonts w:ascii="Garamond" w:hAnsi="Garamond"/>
          <w:b w:val="0"/>
          <w:bCs w:val="0"/>
          <w:sz w:val="24"/>
          <w:szCs w:val="24"/>
        </w:rPr>
      </w:pPr>
      <w:r w:rsidRPr="003E0A74">
        <w:rPr>
          <w:rFonts w:ascii="Garamond" w:hAnsi="Garamond"/>
          <w:color w:val="000000"/>
          <w:sz w:val="24"/>
          <w:szCs w:val="24"/>
        </w:rPr>
        <w:lastRenderedPageBreak/>
        <w:t xml:space="preserve">RESULTS </w:t>
      </w:r>
      <w:r w:rsidRPr="00F90D4E">
        <w:rPr>
          <w:rFonts w:ascii="Garamond" w:hAnsi="Garamond"/>
          <w:b w:val="0"/>
          <w:bCs w:val="0"/>
          <w:color w:val="000000"/>
          <w:sz w:val="24"/>
          <w:szCs w:val="24"/>
        </w:rPr>
        <w:t>(12-point, bold)</w:t>
      </w:r>
    </w:p>
    <w:p w14:paraId="4E1B7C8D" w14:textId="77777777" w:rsidR="00FB4B11" w:rsidRPr="003E0A74" w:rsidRDefault="00FB4B11" w:rsidP="00FB4B11">
      <w:pPr>
        <w:pStyle w:val="NormalWeb"/>
        <w:spacing w:before="0" w:beforeAutospacing="0" w:afterAutospacing="0" w:line="360" w:lineRule="auto"/>
        <w:ind w:firstLine="567"/>
        <w:jc w:val="both"/>
        <w:rPr>
          <w:rFonts w:ascii="Garamond" w:hAnsi="Garamond"/>
        </w:rPr>
      </w:pPr>
      <w:r w:rsidRPr="003E0A74">
        <w:rPr>
          <w:rFonts w:ascii="Garamond" w:hAnsi="Garamond"/>
          <w:color w:val="000000"/>
        </w:rPr>
        <w:t>In this section, the research results are presented in a clear and detailed manner. Research results can be presented based on research results at each stage of research or research results that answer each problem formulation or others as long as the results of the research that have been carried out are visible. Research results should be supported by empirical evidence. </w:t>
      </w:r>
    </w:p>
    <w:p w14:paraId="0F860CD6" w14:textId="77777777" w:rsidR="00FB4B11" w:rsidRPr="003E0A74" w:rsidRDefault="00FB4B11" w:rsidP="00FB4B11">
      <w:pPr>
        <w:pStyle w:val="NormalWeb"/>
        <w:spacing w:before="0" w:beforeAutospacing="0" w:afterAutospacing="0" w:line="360" w:lineRule="auto"/>
        <w:ind w:firstLine="567"/>
        <w:jc w:val="both"/>
        <w:rPr>
          <w:rFonts w:ascii="Garamond" w:hAnsi="Garamond"/>
        </w:rPr>
      </w:pPr>
      <w:r w:rsidRPr="003E0A74">
        <w:rPr>
          <w:rFonts w:ascii="Garamond" w:hAnsi="Garamond"/>
          <w:color w:val="000000"/>
        </w:rPr>
        <w:t>This section may be divided into subheadings. It should provide a concise and precise description of the experimental results, their interpretation, and the experimental conclusions that can be drawn.</w:t>
      </w:r>
    </w:p>
    <w:p w14:paraId="24A71887" w14:textId="77777777" w:rsidR="00FB4B11" w:rsidRPr="003E0A74" w:rsidRDefault="00FB4B11" w:rsidP="00FB4B11">
      <w:pPr>
        <w:pStyle w:val="NormalWeb"/>
        <w:spacing w:before="240" w:beforeAutospacing="0" w:after="120" w:afterAutospacing="0"/>
        <w:jc w:val="both"/>
        <w:rPr>
          <w:rFonts w:ascii="Garamond" w:hAnsi="Garamond"/>
        </w:rPr>
      </w:pPr>
      <w:r w:rsidRPr="003E0A74">
        <w:rPr>
          <w:rFonts w:ascii="Garamond" w:hAnsi="Garamond"/>
          <w:b/>
          <w:bCs/>
          <w:color w:val="000000"/>
        </w:rPr>
        <w:t>Result 1 about figures (1</w:t>
      </w:r>
      <w:r>
        <w:rPr>
          <w:rFonts w:ascii="Garamond" w:hAnsi="Garamond"/>
          <w:b/>
          <w:bCs/>
          <w:color w:val="000000"/>
        </w:rPr>
        <w:t>2</w:t>
      </w:r>
      <w:r w:rsidRPr="003E0A74">
        <w:rPr>
          <w:rFonts w:ascii="Garamond" w:hAnsi="Garamond"/>
          <w:b/>
          <w:bCs/>
          <w:color w:val="000000"/>
        </w:rPr>
        <w:t>-point, bold)</w:t>
      </w:r>
    </w:p>
    <w:p w14:paraId="3964C205" w14:textId="77777777" w:rsidR="00FB4B11" w:rsidRDefault="00FB4B11" w:rsidP="00FB4B11">
      <w:pPr>
        <w:pStyle w:val="NormalWeb"/>
        <w:spacing w:before="0" w:beforeAutospacing="0" w:after="0" w:afterAutospacing="0"/>
        <w:jc w:val="both"/>
        <w:rPr>
          <w:rFonts w:ascii="Garamond" w:hAnsi="Garamond"/>
          <w:color w:val="000000"/>
        </w:rPr>
      </w:pPr>
      <w:r w:rsidRPr="003E0A74">
        <w:rPr>
          <w:rFonts w:ascii="Garamond" w:hAnsi="Garamond"/>
          <w:color w:val="000000"/>
        </w:rPr>
        <w:t>All figures should be cited as Figure 1, Figure 2, etc.</w:t>
      </w:r>
    </w:p>
    <w:p w14:paraId="6973FE86" w14:textId="77777777" w:rsidR="00FB4B11" w:rsidRPr="003E0A74" w:rsidRDefault="00FB4B11" w:rsidP="00FB4B11">
      <w:pPr>
        <w:pStyle w:val="NormalWeb"/>
        <w:spacing w:before="0" w:beforeAutospacing="0" w:after="0" w:afterAutospacing="0"/>
        <w:jc w:val="both"/>
        <w:rPr>
          <w:rFonts w:ascii="Garamond" w:hAnsi="Garamond"/>
        </w:rPr>
      </w:pPr>
    </w:p>
    <w:p w14:paraId="21F84A2D" w14:textId="77777777" w:rsidR="00FB4B11" w:rsidRDefault="00FB4B11" w:rsidP="00FB4B11">
      <w:pPr>
        <w:spacing w:line="288" w:lineRule="auto"/>
        <w:jc w:val="center"/>
        <w:rPr>
          <w:rFonts w:ascii="Book Antiqua" w:eastAsia="Times New Roman" w:hAnsi="Book Antiqua"/>
          <w:sz w:val="24"/>
          <w:szCs w:val="24"/>
          <w:lang w:val="en-US" w:eastAsia="id-ID"/>
        </w:rPr>
      </w:pPr>
      <w:r>
        <w:rPr>
          <w:noProof/>
          <w:lang w:eastAsia="id-ID"/>
        </w:rPr>
        <w:drawing>
          <wp:inline distT="0" distB="0" distL="0" distR="0" wp14:anchorId="1F8CB521" wp14:editId="740D76B8">
            <wp:extent cx="4739640" cy="640080"/>
            <wp:effectExtent l="57150" t="0" r="22860" b="762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D425E9D" w14:textId="77777777" w:rsidR="00FB4B11" w:rsidRDefault="00FB4B11" w:rsidP="00FB4B11">
      <w:pPr>
        <w:spacing w:line="288" w:lineRule="auto"/>
        <w:jc w:val="center"/>
        <w:rPr>
          <w:rFonts w:ascii="Book Antiqua" w:eastAsia="Times New Roman" w:hAnsi="Book Antiqua"/>
          <w:b/>
          <w:bCs/>
          <w:sz w:val="24"/>
          <w:szCs w:val="24"/>
          <w:lang w:val="en-US" w:eastAsia="id-ID"/>
        </w:rPr>
      </w:pPr>
      <w:r>
        <w:rPr>
          <w:rFonts w:ascii="Book Antiqua" w:eastAsia="Times New Roman" w:hAnsi="Book Antiqua"/>
          <w:b/>
          <w:bCs/>
          <w:sz w:val="24"/>
          <w:szCs w:val="24"/>
          <w:lang w:val="en-US" w:eastAsia="id-ID"/>
        </w:rPr>
        <w:t xml:space="preserve">Figure </w:t>
      </w:r>
      <w:proofErr w:type="gramStart"/>
      <w:r>
        <w:rPr>
          <w:rFonts w:ascii="Book Antiqua" w:eastAsia="Times New Roman" w:hAnsi="Book Antiqua"/>
          <w:b/>
          <w:bCs/>
          <w:sz w:val="24"/>
          <w:szCs w:val="24"/>
          <w:lang w:val="en-US" w:eastAsia="id-ID"/>
        </w:rPr>
        <w:t>1 :</w:t>
      </w:r>
      <w:proofErr w:type="gramEnd"/>
      <w:r>
        <w:rPr>
          <w:rFonts w:ascii="Book Antiqua" w:eastAsia="Times New Roman" w:hAnsi="Book Antiqua"/>
          <w:b/>
          <w:bCs/>
          <w:sz w:val="24"/>
          <w:szCs w:val="24"/>
          <w:lang w:val="en-US" w:eastAsia="id-ID"/>
        </w:rPr>
        <w:t xml:space="preserve"> </w:t>
      </w:r>
      <w:r>
        <w:rPr>
          <w:rFonts w:ascii="Book Antiqua" w:hAnsi="Book Antiqua"/>
          <w:b/>
          <w:bCs/>
          <w:sz w:val="24"/>
          <w:szCs w:val="24"/>
        </w:rPr>
        <w:t>Lecturer Quality Coaching</w:t>
      </w:r>
    </w:p>
    <w:p w14:paraId="063484B5" w14:textId="77777777" w:rsidR="00FB4B11" w:rsidRPr="003E0A74" w:rsidRDefault="00FB4B11" w:rsidP="00FB4B11">
      <w:pPr>
        <w:rPr>
          <w:rFonts w:ascii="Garamond" w:hAnsi="Garamond"/>
          <w:sz w:val="24"/>
          <w:szCs w:val="24"/>
        </w:rPr>
      </w:pPr>
    </w:p>
    <w:p w14:paraId="27D3B4CD" w14:textId="77777777" w:rsidR="00FB4B11" w:rsidRPr="003E0A74" w:rsidRDefault="00FB4B11" w:rsidP="00FB4B11">
      <w:pPr>
        <w:pStyle w:val="NormalWeb"/>
        <w:spacing w:before="240" w:beforeAutospacing="0" w:after="120" w:afterAutospacing="0" w:line="360" w:lineRule="auto"/>
        <w:jc w:val="both"/>
        <w:rPr>
          <w:rFonts w:ascii="Garamond" w:hAnsi="Garamond"/>
        </w:rPr>
      </w:pPr>
      <w:r w:rsidRPr="003E0A74">
        <w:rPr>
          <w:rFonts w:ascii="Garamond" w:hAnsi="Garamond"/>
          <w:b/>
          <w:bCs/>
          <w:color w:val="000000"/>
        </w:rPr>
        <w:t>Result 2 about tables (1</w:t>
      </w:r>
      <w:r>
        <w:rPr>
          <w:rFonts w:ascii="Garamond" w:hAnsi="Garamond"/>
          <w:b/>
          <w:bCs/>
          <w:color w:val="000000"/>
        </w:rPr>
        <w:t>2</w:t>
      </w:r>
      <w:r w:rsidRPr="003E0A74">
        <w:rPr>
          <w:rFonts w:ascii="Garamond" w:hAnsi="Garamond"/>
          <w:b/>
          <w:bCs/>
          <w:color w:val="000000"/>
        </w:rPr>
        <w:t>-point, bold)</w:t>
      </w:r>
    </w:p>
    <w:p w14:paraId="7FCBD3EB" w14:textId="77777777" w:rsidR="00FB4B11" w:rsidRPr="003E0A74" w:rsidRDefault="00FB4B11" w:rsidP="00FB4B11">
      <w:pPr>
        <w:pStyle w:val="NormalWeb"/>
        <w:spacing w:before="0" w:beforeAutospacing="0" w:after="0" w:afterAutospacing="0" w:line="360" w:lineRule="auto"/>
        <w:jc w:val="both"/>
        <w:rPr>
          <w:rFonts w:ascii="Garamond" w:hAnsi="Garamond"/>
        </w:rPr>
      </w:pPr>
      <w:r w:rsidRPr="003E0A74">
        <w:rPr>
          <w:rFonts w:ascii="Garamond" w:hAnsi="Garamond"/>
          <w:color w:val="000000"/>
        </w:rPr>
        <w:t>All tables should be cited as Table 1, Table 2, etc.</w:t>
      </w:r>
    </w:p>
    <w:p w14:paraId="498DC818" w14:textId="77777777" w:rsidR="00FB4B11" w:rsidRPr="003E0A74" w:rsidRDefault="00FB4B11" w:rsidP="00FB4B11">
      <w:pPr>
        <w:pStyle w:val="NormalWeb"/>
        <w:spacing w:before="0" w:beforeAutospacing="0" w:after="0" w:afterAutospacing="0"/>
        <w:jc w:val="center"/>
        <w:rPr>
          <w:rFonts w:ascii="Garamond" w:hAnsi="Garamond"/>
        </w:rPr>
      </w:pPr>
      <w:r w:rsidRPr="003E0A74">
        <w:rPr>
          <w:rFonts w:ascii="Garamond" w:hAnsi="Garamond"/>
          <w:b/>
          <w:bCs/>
          <w:color w:val="000000"/>
        </w:rPr>
        <w:t xml:space="preserve">Table 1. </w:t>
      </w:r>
      <w:r w:rsidRPr="003E0A74">
        <w:rPr>
          <w:rFonts w:ascii="Garamond" w:hAnsi="Garamond"/>
          <w:color w:val="000000"/>
        </w:rPr>
        <w:t>This is example 1 of the table.</w:t>
      </w:r>
      <w:r w:rsidRPr="003E0A74">
        <w:rPr>
          <w:rFonts w:ascii="Garamond" w:hAnsi="Garamond"/>
          <w:b/>
          <w:bCs/>
          <w:color w:val="000000"/>
        </w:rPr>
        <w:t xml:space="preserve"> </w:t>
      </w:r>
      <w:r w:rsidRPr="003E0A74">
        <w:rPr>
          <w:rFonts w:ascii="Garamond" w:hAnsi="Garamond"/>
          <w:color w:val="000000"/>
        </w:rPr>
        <w:t>The table should be placed in the main text near to the first time they are cited.</w:t>
      </w:r>
    </w:p>
    <w:tbl>
      <w:tblPr>
        <w:tblW w:w="0" w:type="auto"/>
        <w:jc w:val="center"/>
        <w:tblCellMar>
          <w:top w:w="15" w:type="dxa"/>
          <w:left w:w="15" w:type="dxa"/>
          <w:bottom w:w="15" w:type="dxa"/>
          <w:right w:w="15" w:type="dxa"/>
        </w:tblCellMar>
        <w:tblLook w:val="04A0" w:firstRow="1" w:lastRow="0" w:firstColumn="1" w:lastColumn="0" w:noHBand="0" w:noVBand="1"/>
      </w:tblPr>
      <w:tblGrid>
        <w:gridCol w:w="1254"/>
        <w:gridCol w:w="1721"/>
        <w:gridCol w:w="1721"/>
      </w:tblGrid>
      <w:tr w:rsidR="00FB4B11" w:rsidRPr="003E0A74" w14:paraId="64641736" w14:textId="77777777" w:rsidTr="00FD4C97">
        <w:trPr>
          <w:jc w:val="center"/>
        </w:trPr>
        <w:tc>
          <w:tcPr>
            <w:tcW w:w="0" w:type="auto"/>
            <w:tcBorders>
              <w:top w:val="single" w:sz="4" w:space="0" w:color="000000"/>
              <w:bottom w:val="single" w:sz="4" w:space="0" w:color="000000"/>
            </w:tcBorders>
            <w:tcMar>
              <w:top w:w="0" w:type="dxa"/>
              <w:left w:w="108" w:type="dxa"/>
              <w:bottom w:w="0" w:type="dxa"/>
              <w:right w:w="108" w:type="dxa"/>
            </w:tcMar>
            <w:hideMark/>
          </w:tcPr>
          <w:p w14:paraId="5F4225F2" w14:textId="77777777" w:rsidR="00FB4B11" w:rsidRPr="003E0A74" w:rsidRDefault="00FB4B11" w:rsidP="00FD4C97">
            <w:pPr>
              <w:pStyle w:val="NormalWeb"/>
              <w:spacing w:before="0" w:beforeAutospacing="0" w:after="0" w:afterAutospacing="0"/>
              <w:jc w:val="center"/>
              <w:rPr>
                <w:rFonts w:ascii="Garamond" w:hAnsi="Garamond"/>
              </w:rPr>
            </w:pPr>
            <w:r w:rsidRPr="003E0A74">
              <w:rPr>
                <w:rFonts w:ascii="Garamond" w:hAnsi="Garamond"/>
                <w:b/>
                <w:bCs/>
                <w:color w:val="000000"/>
              </w:rPr>
              <w:t>Indicators</w:t>
            </w:r>
          </w:p>
        </w:tc>
        <w:tc>
          <w:tcPr>
            <w:tcW w:w="0" w:type="auto"/>
            <w:tcBorders>
              <w:top w:val="single" w:sz="4" w:space="0" w:color="000000"/>
              <w:bottom w:val="single" w:sz="4" w:space="0" w:color="000000"/>
            </w:tcBorders>
            <w:tcMar>
              <w:top w:w="0" w:type="dxa"/>
              <w:left w:w="108" w:type="dxa"/>
              <w:bottom w:w="0" w:type="dxa"/>
              <w:right w:w="108" w:type="dxa"/>
            </w:tcMar>
            <w:hideMark/>
          </w:tcPr>
          <w:p w14:paraId="07B69DF8" w14:textId="77777777" w:rsidR="00FB4B11" w:rsidRPr="003E0A74" w:rsidRDefault="00FB4B11" w:rsidP="00FD4C97">
            <w:pPr>
              <w:pStyle w:val="NormalWeb"/>
              <w:spacing w:before="0" w:beforeAutospacing="0" w:after="0" w:afterAutospacing="0"/>
              <w:jc w:val="center"/>
              <w:rPr>
                <w:rFonts w:ascii="Garamond" w:hAnsi="Garamond"/>
              </w:rPr>
            </w:pPr>
            <w:r w:rsidRPr="003E0A74">
              <w:rPr>
                <w:rFonts w:ascii="Garamond" w:hAnsi="Garamond"/>
                <w:b/>
                <w:bCs/>
                <w:color w:val="000000"/>
              </w:rPr>
              <w:t>Mean</w:t>
            </w:r>
          </w:p>
        </w:tc>
        <w:tc>
          <w:tcPr>
            <w:tcW w:w="0" w:type="auto"/>
            <w:tcBorders>
              <w:top w:val="single" w:sz="4" w:space="0" w:color="000000"/>
              <w:bottom w:val="single" w:sz="4" w:space="0" w:color="000000"/>
            </w:tcBorders>
            <w:tcMar>
              <w:top w:w="0" w:type="dxa"/>
              <w:left w:w="108" w:type="dxa"/>
              <w:bottom w:w="0" w:type="dxa"/>
              <w:right w:w="108" w:type="dxa"/>
            </w:tcMar>
            <w:hideMark/>
          </w:tcPr>
          <w:p w14:paraId="03D6D989" w14:textId="77777777" w:rsidR="00FB4B11" w:rsidRPr="003E0A74" w:rsidRDefault="00FB4B11" w:rsidP="00FD4C97">
            <w:pPr>
              <w:pStyle w:val="NormalWeb"/>
              <w:spacing w:before="0" w:beforeAutospacing="0" w:after="0" w:afterAutospacing="0"/>
              <w:jc w:val="center"/>
              <w:rPr>
                <w:rFonts w:ascii="Garamond" w:hAnsi="Garamond"/>
              </w:rPr>
            </w:pPr>
            <w:r w:rsidRPr="003E0A74">
              <w:rPr>
                <w:rFonts w:ascii="Garamond" w:hAnsi="Garamond"/>
                <w:b/>
                <w:bCs/>
                <w:color w:val="000000"/>
              </w:rPr>
              <w:t>SD</w:t>
            </w:r>
          </w:p>
        </w:tc>
      </w:tr>
      <w:tr w:rsidR="00FB4B11" w:rsidRPr="003E0A74" w14:paraId="5062E843" w14:textId="77777777" w:rsidTr="00FD4C97">
        <w:trPr>
          <w:jc w:val="center"/>
        </w:trPr>
        <w:tc>
          <w:tcPr>
            <w:tcW w:w="0" w:type="auto"/>
            <w:tcBorders>
              <w:top w:val="single" w:sz="4" w:space="0" w:color="000000"/>
            </w:tcBorders>
            <w:tcMar>
              <w:top w:w="0" w:type="dxa"/>
              <w:left w:w="108" w:type="dxa"/>
              <w:bottom w:w="0" w:type="dxa"/>
              <w:right w:w="108" w:type="dxa"/>
            </w:tcMar>
            <w:hideMark/>
          </w:tcPr>
          <w:p w14:paraId="6EDB6687" w14:textId="77777777" w:rsidR="00FB4B11" w:rsidRPr="003E0A74" w:rsidRDefault="00FB4B11" w:rsidP="00FD4C97">
            <w:pPr>
              <w:pStyle w:val="NormalWeb"/>
              <w:spacing w:before="0" w:beforeAutospacing="0" w:after="0" w:afterAutospacing="0"/>
              <w:rPr>
                <w:rFonts w:ascii="Garamond" w:hAnsi="Garamond"/>
              </w:rPr>
            </w:pPr>
            <w:r w:rsidRPr="003E0A74">
              <w:rPr>
                <w:rFonts w:ascii="Garamond" w:hAnsi="Garamond"/>
                <w:color w:val="000000"/>
              </w:rPr>
              <w:t>Indicator 1</w:t>
            </w:r>
          </w:p>
        </w:tc>
        <w:tc>
          <w:tcPr>
            <w:tcW w:w="0" w:type="auto"/>
            <w:tcBorders>
              <w:top w:val="single" w:sz="4" w:space="0" w:color="000000"/>
            </w:tcBorders>
            <w:tcMar>
              <w:top w:w="0" w:type="dxa"/>
              <w:left w:w="108" w:type="dxa"/>
              <w:bottom w:w="0" w:type="dxa"/>
              <w:right w:w="108" w:type="dxa"/>
            </w:tcMar>
            <w:hideMark/>
          </w:tcPr>
          <w:p w14:paraId="71F9492B" w14:textId="77777777" w:rsidR="00FB4B11" w:rsidRPr="003E0A74" w:rsidRDefault="00FB4B11" w:rsidP="00FD4C97">
            <w:pPr>
              <w:pStyle w:val="NormalWeb"/>
              <w:spacing w:before="0" w:beforeAutospacing="0" w:after="0" w:afterAutospacing="0"/>
              <w:jc w:val="center"/>
              <w:rPr>
                <w:rFonts w:ascii="Garamond" w:hAnsi="Garamond"/>
              </w:rPr>
            </w:pPr>
            <w:r w:rsidRPr="003E0A74">
              <w:rPr>
                <w:rFonts w:ascii="Garamond" w:hAnsi="Garamond"/>
                <w:color w:val="000000"/>
              </w:rPr>
              <w:t>Data indicator 1</w:t>
            </w:r>
          </w:p>
        </w:tc>
        <w:tc>
          <w:tcPr>
            <w:tcW w:w="0" w:type="auto"/>
            <w:tcBorders>
              <w:top w:val="single" w:sz="4" w:space="0" w:color="000000"/>
            </w:tcBorders>
            <w:tcMar>
              <w:top w:w="0" w:type="dxa"/>
              <w:left w:w="108" w:type="dxa"/>
              <w:bottom w:w="0" w:type="dxa"/>
              <w:right w:w="108" w:type="dxa"/>
            </w:tcMar>
            <w:hideMark/>
          </w:tcPr>
          <w:p w14:paraId="0378E7D7" w14:textId="77777777" w:rsidR="00FB4B11" w:rsidRPr="003E0A74" w:rsidRDefault="00FB4B11" w:rsidP="00FD4C97">
            <w:pPr>
              <w:pStyle w:val="NormalWeb"/>
              <w:spacing w:before="0" w:beforeAutospacing="0" w:after="0" w:afterAutospacing="0"/>
              <w:jc w:val="center"/>
              <w:rPr>
                <w:rFonts w:ascii="Garamond" w:hAnsi="Garamond"/>
              </w:rPr>
            </w:pPr>
            <w:r w:rsidRPr="003E0A74">
              <w:rPr>
                <w:rFonts w:ascii="Garamond" w:hAnsi="Garamond"/>
                <w:color w:val="000000"/>
              </w:rPr>
              <w:t>Data indicator 1</w:t>
            </w:r>
          </w:p>
        </w:tc>
      </w:tr>
      <w:tr w:rsidR="00FB4B11" w:rsidRPr="003E0A74" w14:paraId="36C4DC4C" w14:textId="77777777" w:rsidTr="00FD4C97">
        <w:trPr>
          <w:jc w:val="center"/>
        </w:trPr>
        <w:tc>
          <w:tcPr>
            <w:tcW w:w="0" w:type="auto"/>
            <w:tcBorders>
              <w:bottom w:val="single" w:sz="4" w:space="0" w:color="000000"/>
            </w:tcBorders>
            <w:tcMar>
              <w:top w:w="0" w:type="dxa"/>
              <w:left w:w="108" w:type="dxa"/>
              <w:bottom w:w="0" w:type="dxa"/>
              <w:right w:w="108" w:type="dxa"/>
            </w:tcMar>
            <w:hideMark/>
          </w:tcPr>
          <w:p w14:paraId="7D754547" w14:textId="77777777" w:rsidR="00FB4B11" w:rsidRPr="003E0A74" w:rsidRDefault="00FB4B11" w:rsidP="00FD4C97">
            <w:pPr>
              <w:pStyle w:val="NormalWeb"/>
              <w:spacing w:before="0" w:beforeAutospacing="0" w:after="0" w:afterAutospacing="0"/>
              <w:rPr>
                <w:rFonts w:ascii="Garamond" w:hAnsi="Garamond"/>
              </w:rPr>
            </w:pPr>
            <w:r w:rsidRPr="003E0A74">
              <w:rPr>
                <w:rFonts w:ascii="Garamond" w:hAnsi="Garamond"/>
                <w:color w:val="000000"/>
              </w:rPr>
              <w:t>Indicator 2</w:t>
            </w:r>
          </w:p>
        </w:tc>
        <w:tc>
          <w:tcPr>
            <w:tcW w:w="0" w:type="auto"/>
            <w:tcBorders>
              <w:bottom w:val="single" w:sz="4" w:space="0" w:color="000000"/>
            </w:tcBorders>
            <w:tcMar>
              <w:top w:w="0" w:type="dxa"/>
              <w:left w:w="108" w:type="dxa"/>
              <w:bottom w:w="0" w:type="dxa"/>
              <w:right w:w="108" w:type="dxa"/>
            </w:tcMar>
            <w:hideMark/>
          </w:tcPr>
          <w:p w14:paraId="16EFA710" w14:textId="77777777" w:rsidR="00FB4B11" w:rsidRPr="003E0A74" w:rsidRDefault="00FB4B11" w:rsidP="00FD4C97">
            <w:pPr>
              <w:pStyle w:val="NormalWeb"/>
              <w:spacing w:before="0" w:beforeAutospacing="0" w:after="0" w:afterAutospacing="0"/>
              <w:jc w:val="center"/>
              <w:rPr>
                <w:rFonts w:ascii="Garamond" w:hAnsi="Garamond"/>
              </w:rPr>
            </w:pPr>
            <w:r w:rsidRPr="003E0A74">
              <w:rPr>
                <w:rFonts w:ascii="Garamond" w:hAnsi="Garamond"/>
                <w:color w:val="000000"/>
              </w:rPr>
              <w:t>Data indicator 2</w:t>
            </w:r>
          </w:p>
        </w:tc>
        <w:tc>
          <w:tcPr>
            <w:tcW w:w="0" w:type="auto"/>
            <w:tcBorders>
              <w:bottom w:val="single" w:sz="4" w:space="0" w:color="000000"/>
            </w:tcBorders>
            <w:tcMar>
              <w:top w:w="0" w:type="dxa"/>
              <w:left w:w="108" w:type="dxa"/>
              <w:bottom w:w="0" w:type="dxa"/>
              <w:right w:w="108" w:type="dxa"/>
            </w:tcMar>
            <w:hideMark/>
          </w:tcPr>
          <w:p w14:paraId="02E8C471" w14:textId="77777777" w:rsidR="00FB4B11" w:rsidRPr="003E0A74" w:rsidRDefault="00FB4B11" w:rsidP="00FD4C97">
            <w:pPr>
              <w:pStyle w:val="NormalWeb"/>
              <w:spacing w:before="0" w:beforeAutospacing="0" w:after="0" w:afterAutospacing="0"/>
              <w:jc w:val="center"/>
              <w:rPr>
                <w:rFonts w:ascii="Garamond" w:hAnsi="Garamond"/>
              </w:rPr>
            </w:pPr>
            <w:r w:rsidRPr="003E0A74">
              <w:rPr>
                <w:rFonts w:ascii="Garamond" w:hAnsi="Garamond"/>
                <w:color w:val="000000"/>
              </w:rPr>
              <w:t>Data indicator 2</w:t>
            </w:r>
          </w:p>
        </w:tc>
      </w:tr>
    </w:tbl>
    <w:p w14:paraId="394420C3" w14:textId="77777777" w:rsidR="00FB4B11" w:rsidRDefault="00FB4B11" w:rsidP="00FB4B11">
      <w:pPr>
        <w:pStyle w:val="NormalWeb"/>
        <w:spacing w:before="120" w:beforeAutospacing="0" w:after="0" w:afterAutospacing="0"/>
        <w:jc w:val="center"/>
        <w:rPr>
          <w:rFonts w:ascii="Garamond" w:hAnsi="Garamond"/>
          <w:b/>
          <w:bCs/>
          <w:color w:val="000000"/>
        </w:rPr>
      </w:pPr>
    </w:p>
    <w:p w14:paraId="05A99875" w14:textId="77777777" w:rsidR="00FB4B11" w:rsidRPr="003E0A74" w:rsidRDefault="00FB4B11" w:rsidP="00FB4B11">
      <w:pPr>
        <w:pStyle w:val="NormalWeb"/>
        <w:spacing w:before="120" w:beforeAutospacing="0" w:after="0" w:afterAutospacing="0"/>
        <w:jc w:val="center"/>
        <w:rPr>
          <w:rFonts w:ascii="Garamond" w:hAnsi="Garamond"/>
        </w:rPr>
      </w:pPr>
      <w:r w:rsidRPr="003E0A74">
        <w:rPr>
          <w:rFonts w:ascii="Garamond" w:hAnsi="Garamond"/>
          <w:b/>
          <w:bCs/>
          <w:color w:val="000000"/>
        </w:rPr>
        <w:t>Table 2.</w:t>
      </w:r>
      <w:r w:rsidRPr="003E0A74">
        <w:rPr>
          <w:rFonts w:ascii="Garamond" w:hAnsi="Garamond"/>
          <w:color w:val="000000"/>
        </w:rPr>
        <w:t xml:space="preserve"> This is an example 2 of table</w:t>
      </w:r>
    </w:p>
    <w:tbl>
      <w:tblPr>
        <w:tblW w:w="0" w:type="auto"/>
        <w:jc w:val="center"/>
        <w:tblCellMar>
          <w:top w:w="15" w:type="dxa"/>
          <w:left w:w="15" w:type="dxa"/>
          <w:bottom w:w="15" w:type="dxa"/>
          <w:right w:w="15" w:type="dxa"/>
        </w:tblCellMar>
        <w:tblLook w:val="04A0" w:firstRow="1" w:lastRow="0" w:firstColumn="1" w:lastColumn="0" w:noHBand="0" w:noVBand="1"/>
      </w:tblPr>
      <w:tblGrid>
        <w:gridCol w:w="861"/>
        <w:gridCol w:w="871"/>
        <w:gridCol w:w="871"/>
        <w:gridCol w:w="871"/>
      </w:tblGrid>
      <w:tr w:rsidR="00FB4B11" w:rsidRPr="003E0A74" w14:paraId="5F22C5D6" w14:textId="77777777" w:rsidTr="00FD4C97">
        <w:trPr>
          <w:tblHeader/>
          <w:jc w:val="center"/>
        </w:trPr>
        <w:tc>
          <w:tcPr>
            <w:tcW w:w="0" w:type="auto"/>
            <w:tcBorders>
              <w:top w:val="single" w:sz="4" w:space="0" w:color="000000"/>
              <w:bottom w:val="single" w:sz="4" w:space="0" w:color="000000"/>
            </w:tcBorders>
            <w:tcMar>
              <w:top w:w="0" w:type="dxa"/>
              <w:left w:w="108" w:type="dxa"/>
              <w:bottom w:w="0" w:type="dxa"/>
              <w:right w:w="108" w:type="dxa"/>
            </w:tcMar>
            <w:hideMark/>
          </w:tcPr>
          <w:p w14:paraId="564A7C25" w14:textId="77777777" w:rsidR="00FB4B11" w:rsidRPr="003E0A74" w:rsidRDefault="00FB4B11" w:rsidP="00FD4C97">
            <w:pPr>
              <w:pStyle w:val="NormalWeb"/>
              <w:spacing w:before="0" w:beforeAutospacing="0" w:after="0" w:afterAutospacing="0"/>
              <w:jc w:val="center"/>
              <w:rPr>
                <w:rFonts w:ascii="Garamond" w:hAnsi="Garamond"/>
                <w:b/>
                <w:bCs/>
              </w:rPr>
            </w:pPr>
            <w:r w:rsidRPr="003E0A74">
              <w:rPr>
                <w:rFonts w:ascii="Garamond" w:hAnsi="Garamond"/>
                <w:b/>
                <w:bCs/>
                <w:color w:val="000000"/>
              </w:rPr>
              <w:t>Title 1</w:t>
            </w:r>
          </w:p>
        </w:tc>
        <w:tc>
          <w:tcPr>
            <w:tcW w:w="0" w:type="auto"/>
            <w:tcBorders>
              <w:top w:val="single" w:sz="4" w:space="0" w:color="000000"/>
              <w:bottom w:val="single" w:sz="4" w:space="0" w:color="000000"/>
            </w:tcBorders>
            <w:tcMar>
              <w:top w:w="0" w:type="dxa"/>
              <w:left w:w="108" w:type="dxa"/>
              <w:bottom w:w="0" w:type="dxa"/>
              <w:right w:w="108" w:type="dxa"/>
            </w:tcMar>
            <w:hideMark/>
          </w:tcPr>
          <w:p w14:paraId="028987C3" w14:textId="77777777" w:rsidR="00FB4B11" w:rsidRPr="003E0A74" w:rsidRDefault="00FB4B11" w:rsidP="00FD4C97">
            <w:pPr>
              <w:pStyle w:val="NormalWeb"/>
              <w:spacing w:before="0" w:beforeAutospacing="0" w:after="0" w:afterAutospacing="0"/>
              <w:jc w:val="center"/>
              <w:rPr>
                <w:rFonts w:ascii="Garamond" w:hAnsi="Garamond"/>
                <w:b/>
                <w:bCs/>
              </w:rPr>
            </w:pPr>
            <w:r w:rsidRPr="003E0A74">
              <w:rPr>
                <w:rFonts w:ascii="Garamond" w:hAnsi="Garamond"/>
                <w:b/>
                <w:bCs/>
                <w:color w:val="000000"/>
              </w:rPr>
              <w:t>Title 2</w:t>
            </w:r>
          </w:p>
        </w:tc>
        <w:tc>
          <w:tcPr>
            <w:tcW w:w="0" w:type="auto"/>
            <w:tcBorders>
              <w:top w:val="single" w:sz="4" w:space="0" w:color="000000"/>
              <w:bottom w:val="single" w:sz="4" w:space="0" w:color="000000"/>
            </w:tcBorders>
            <w:tcMar>
              <w:top w:w="0" w:type="dxa"/>
              <w:left w:w="108" w:type="dxa"/>
              <w:bottom w:w="0" w:type="dxa"/>
              <w:right w:w="108" w:type="dxa"/>
            </w:tcMar>
            <w:hideMark/>
          </w:tcPr>
          <w:p w14:paraId="712A0207" w14:textId="77777777" w:rsidR="00FB4B11" w:rsidRPr="003E0A74" w:rsidRDefault="00FB4B11" w:rsidP="00FD4C97">
            <w:pPr>
              <w:pStyle w:val="NormalWeb"/>
              <w:spacing w:before="0" w:beforeAutospacing="0" w:after="0" w:afterAutospacing="0"/>
              <w:jc w:val="center"/>
              <w:rPr>
                <w:rFonts w:ascii="Garamond" w:hAnsi="Garamond"/>
                <w:b/>
                <w:bCs/>
              </w:rPr>
            </w:pPr>
            <w:r w:rsidRPr="003E0A74">
              <w:rPr>
                <w:rFonts w:ascii="Garamond" w:hAnsi="Garamond"/>
                <w:b/>
                <w:bCs/>
                <w:color w:val="000000"/>
              </w:rPr>
              <w:t>Title 3</w:t>
            </w:r>
          </w:p>
        </w:tc>
        <w:tc>
          <w:tcPr>
            <w:tcW w:w="0" w:type="auto"/>
            <w:tcBorders>
              <w:top w:val="single" w:sz="4" w:space="0" w:color="000000"/>
              <w:bottom w:val="single" w:sz="4" w:space="0" w:color="000000"/>
            </w:tcBorders>
            <w:tcMar>
              <w:top w:w="0" w:type="dxa"/>
              <w:left w:w="108" w:type="dxa"/>
              <w:bottom w:w="0" w:type="dxa"/>
              <w:right w:w="108" w:type="dxa"/>
            </w:tcMar>
            <w:hideMark/>
          </w:tcPr>
          <w:p w14:paraId="739CBD9B" w14:textId="77777777" w:rsidR="00FB4B11" w:rsidRPr="003E0A74" w:rsidRDefault="00FB4B11" w:rsidP="00FD4C97">
            <w:pPr>
              <w:pStyle w:val="NormalWeb"/>
              <w:spacing w:before="0" w:beforeAutospacing="0" w:after="0" w:afterAutospacing="0"/>
              <w:jc w:val="center"/>
              <w:rPr>
                <w:rFonts w:ascii="Garamond" w:hAnsi="Garamond"/>
                <w:b/>
                <w:bCs/>
              </w:rPr>
            </w:pPr>
            <w:r w:rsidRPr="003E0A74">
              <w:rPr>
                <w:rFonts w:ascii="Garamond" w:hAnsi="Garamond"/>
                <w:b/>
                <w:bCs/>
                <w:color w:val="000000"/>
              </w:rPr>
              <w:t>Title 4</w:t>
            </w:r>
          </w:p>
        </w:tc>
      </w:tr>
      <w:tr w:rsidR="00FB4B11" w:rsidRPr="003E0A74" w14:paraId="7E3838C6" w14:textId="77777777" w:rsidTr="00FD4C97">
        <w:trPr>
          <w:jc w:val="center"/>
        </w:trPr>
        <w:tc>
          <w:tcPr>
            <w:tcW w:w="0" w:type="auto"/>
            <w:vMerge w:val="restart"/>
            <w:tcBorders>
              <w:top w:val="single" w:sz="4" w:space="0" w:color="000000"/>
              <w:bottom w:val="single" w:sz="4" w:space="0" w:color="000000"/>
            </w:tcBorders>
            <w:tcMar>
              <w:top w:w="0" w:type="dxa"/>
              <w:left w:w="108" w:type="dxa"/>
              <w:bottom w:w="0" w:type="dxa"/>
              <w:right w:w="108" w:type="dxa"/>
            </w:tcMar>
            <w:vAlign w:val="center"/>
            <w:hideMark/>
          </w:tcPr>
          <w:p w14:paraId="540C9D8C" w14:textId="77777777" w:rsidR="00FB4B11" w:rsidRPr="003E0A74" w:rsidRDefault="00FB4B11" w:rsidP="00FD4C97">
            <w:pPr>
              <w:pStyle w:val="NormalWeb"/>
              <w:spacing w:before="0" w:beforeAutospacing="0" w:after="0" w:afterAutospacing="0"/>
              <w:jc w:val="center"/>
              <w:rPr>
                <w:rFonts w:ascii="Garamond" w:hAnsi="Garamond"/>
              </w:rPr>
            </w:pPr>
            <w:r w:rsidRPr="003E0A74">
              <w:rPr>
                <w:rFonts w:ascii="Garamond" w:hAnsi="Garamond"/>
                <w:color w:val="000000"/>
              </w:rPr>
              <w:t>entry 1</w:t>
            </w:r>
          </w:p>
        </w:tc>
        <w:tc>
          <w:tcPr>
            <w:tcW w:w="0" w:type="auto"/>
            <w:tcBorders>
              <w:top w:val="single" w:sz="4" w:space="0" w:color="000000"/>
            </w:tcBorders>
            <w:tcMar>
              <w:top w:w="0" w:type="dxa"/>
              <w:left w:w="108" w:type="dxa"/>
              <w:bottom w:w="0" w:type="dxa"/>
              <w:right w:w="108" w:type="dxa"/>
            </w:tcMar>
            <w:hideMark/>
          </w:tcPr>
          <w:p w14:paraId="0304F8E7" w14:textId="77777777" w:rsidR="00FB4B11" w:rsidRPr="003E0A74" w:rsidRDefault="00FB4B11"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top w:val="single" w:sz="4" w:space="0" w:color="000000"/>
            </w:tcBorders>
            <w:tcMar>
              <w:top w:w="0" w:type="dxa"/>
              <w:left w:w="108" w:type="dxa"/>
              <w:bottom w:w="0" w:type="dxa"/>
              <w:right w:w="108" w:type="dxa"/>
            </w:tcMar>
            <w:hideMark/>
          </w:tcPr>
          <w:p w14:paraId="70CD5EC0" w14:textId="77777777" w:rsidR="00FB4B11" w:rsidRPr="003E0A74" w:rsidRDefault="00FB4B11"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top w:val="single" w:sz="4" w:space="0" w:color="000000"/>
            </w:tcBorders>
            <w:tcMar>
              <w:top w:w="0" w:type="dxa"/>
              <w:left w:w="108" w:type="dxa"/>
              <w:bottom w:w="0" w:type="dxa"/>
              <w:right w:w="108" w:type="dxa"/>
            </w:tcMar>
            <w:hideMark/>
          </w:tcPr>
          <w:p w14:paraId="11B8EBBC" w14:textId="77777777" w:rsidR="00FB4B11" w:rsidRPr="003E0A74" w:rsidRDefault="00FB4B11"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r>
      <w:tr w:rsidR="00FB4B11" w:rsidRPr="003E0A74" w14:paraId="5CBF3233" w14:textId="77777777" w:rsidTr="00FD4C97">
        <w:trPr>
          <w:jc w:val="center"/>
        </w:trPr>
        <w:tc>
          <w:tcPr>
            <w:tcW w:w="0" w:type="auto"/>
            <w:vMerge/>
            <w:tcBorders>
              <w:top w:val="single" w:sz="4" w:space="0" w:color="000000"/>
              <w:bottom w:val="single" w:sz="4" w:space="0" w:color="000000"/>
            </w:tcBorders>
            <w:vAlign w:val="center"/>
            <w:hideMark/>
          </w:tcPr>
          <w:p w14:paraId="4DE70DF2" w14:textId="77777777" w:rsidR="00FB4B11" w:rsidRPr="003E0A74" w:rsidRDefault="00FB4B11" w:rsidP="00FD4C97">
            <w:pPr>
              <w:spacing w:after="0" w:line="240" w:lineRule="auto"/>
              <w:rPr>
                <w:rFonts w:ascii="Garamond" w:hAnsi="Garamond"/>
                <w:sz w:val="24"/>
                <w:szCs w:val="24"/>
              </w:rPr>
            </w:pPr>
          </w:p>
        </w:tc>
        <w:tc>
          <w:tcPr>
            <w:tcW w:w="0" w:type="auto"/>
            <w:tcBorders>
              <w:bottom w:val="single" w:sz="4" w:space="0" w:color="000000"/>
            </w:tcBorders>
            <w:tcMar>
              <w:top w:w="0" w:type="dxa"/>
              <w:left w:w="108" w:type="dxa"/>
              <w:bottom w:w="0" w:type="dxa"/>
              <w:right w:w="108" w:type="dxa"/>
            </w:tcMar>
            <w:hideMark/>
          </w:tcPr>
          <w:p w14:paraId="340EED3C" w14:textId="77777777" w:rsidR="00FB4B11" w:rsidRPr="003E0A74" w:rsidRDefault="00FB4B11"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bottom w:val="single" w:sz="4" w:space="0" w:color="000000"/>
            </w:tcBorders>
            <w:tcMar>
              <w:top w:w="0" w:type="dxa"/>
              <w:left w:w="108" w:type="dxa"/>
              <w:bottom w:w="0" w:type="dxa"/>
              <w:right w:w="108" w:type="dxa"/>
            </w:tcMar>
            <w:hideMark/>
          </w:tcPr>
          <w:p w14:paraId="3BAFD4FD" w14:textId="77777777" w:rsidR="00FB4B11" w:rsidRPr="003E0A74" w:rsidRDefault="00FB4B11"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bottom w:val="single" w:sz="4" w:space="0" w:color="000000"/>
            </w:tcBorders>
            <w:tcMar>
              <w:top w:w="0" w:type="dxa"/>
              <w:left w:w="108" w:type="dxa"/>
              <w:bottom w:w="0" w:type="dxa"/>
              <w:right w:w="108" w:type="dxa"/>
            </w:tcMar>
            <w:hideMark/>
          </w:tcPr>
          <w:p w14:paraId="638ABE9B" w14:textId="77777777" w:rsidR="00FB4B11" w:rsidRPr="003E0A74" w:rsidRDefault="00FB4B11"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r>
      <w:tr w:rsidR="00FB4B11" w:rsidRPr="003E0A74" w14:paraId="4588F727" w14:textId="77777777" w:rsidTr="00FD4C97">
        <w:trPr>
          <w:jc w:val="center"/>
        </w:trPr>
        <w:tc>
          <w:tcPr>
            <w:tcW w:w="0" w:type="auto"/>
            <w:vMerge w:val="restart"/>
            <w:tcBorders>
              <w:top w:val="single" w:sz="4" w:space="0" w:color="000000"/>
              <w:bottom w:val="single" w:sz="4" w:space="0" w:color="000000"/>
            </w:tcBorders>
            <w:tcMar>
              <w:top w:w="0" w:type="dxa"/>
              <w:left w:w="108" w:type="dxa"/>
              <w:bottom w:w="0" w:type="dxa"/>
              <w:right w:w="108" w:type="dxa"/>
            </w:tcMar>
            <w:vAlign w:val="center"/>
            <w:hideMark/>
          </w:tcPr>
          <w:p w14:paraId="2DF5ABF7" w14:textId="77777777" w:rsidR="00FB4B11" w:rsidRPr="003E0A74" w:rsidRDefault="00FB4B11" w:rsidP="00FD4C97">
            <w:pPr>
              <w:pStyle w:val="NormalWeb"/>
              <w:spacing w:before="0" w:beforeAutospacing="0" w:after="0" w:afterAutospacing="0"/>
              <w:jc w:val="center"/>
              <w:rPr>
                <w:rFonts w:ascii="Garamond" w:hAnsi="Garamond"/>
              </w:rPr>
            </w:pPr>
            <w:r w:rsidRPr="003E0A74">
              <w:rPr>
                <w:rFonts w:ascii="Garamond" w:hAnsi="Garamond"/>
                <w:color w:val="000000"/>
              </w:rPr>
              <w:t>entry 2</w:t>
            </w:r>
          </w:p>
        </w:tc>
        <w:tc>
          <w:tcPr>
            <w:tcW w:w="0" w:type="auto"/>
            <w:tcBorders>
              <w:top w:val="single" w:sz="4" w:space="0" w:color="000000"/>
            </w:tcBorders>
            <w:tcMar>
              <w:top w:w="0" w:type="dxa"/>
              <w:left w:w="108" w:type="dxa"/>
              <w:bottom w:w="0" w:type="dxa"/>
              <w:right w:w="108" w:type="dxa"/>
            </w:tcMar>
            <w:hideMark/>
          </w:tcPr>
          <w:p w14:paraId="44D2E99D" w14:textId="77777777" w:rsidR="00FB4B11" w:rsidRPr="003E0A74" w:rsidRDefault="00FB4B11"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top w:val="single" w:sz="4" w:space="0" w:color="000000"/>
            </w:tcBorders>
            <w:tcMar>
              <w:top w:w="0" w:type="dxa"/>
              <w:left w:w="108" w:type="dxa"/>
              <w:bottom w:w="0" w:type="dxa"/>
              <w:right w:w="108" w:type="dxa"/>
            </w:tcMar>
            <w:hideMark/>
          </w:tcPr>
          <w:p w14:paraId="6A58FF6E" w14:textId="77777777" w:rsidR="00FB4B11" w:rsidRPr="003E0A74" w:rsidRDefault="00FB4B11"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top w:val="single" w:sz="4" w:space="0" w:color="000000"/>
            </w:tcBorders>
            <w:tcMar>
              <w:top w:w="0" w:type="dxa"/>
              <w:left w:w="108" w:type="dxa"/>
              <w:bottom w:w="0" w:type="dxa"/>
              <w:right w:w="108" w:type="dxa"/>
            </w:tcMar>
            <w:hideMark/>
          </w:tcPr>
          <w:p w14:paraId="734BFF2B" w14:textId="77777777" w:rsidR="00FB4B11" w:rsidRPr="003E0A74" w:rsidRDefault="00FB4B11"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r>
      <w:tr w:rsidR="00FB4B11" w:rsidRPr="003E0A74" w14:paraId="2B6A88C4" w14:textId="77777777" w:rsidTr="00FD4C97">
        <w:trPr>
          <w:jc w:val="center"/>
        </w:trPr>
        <w:tc>
          <w:tcPr>
            <w:tcW w:w="0" w:type="auto"/>
            <w:vMerge/>
            <w:tcBorders>
              <w:top w:val="single" w:sz="4" w:space="0" w:color="000000"/>
              <w:bottom w:val="single" w:sz="4" w:space="0" w:color="000000"/>
            </w:tcBorders>
            <w:vAlign w:val="center"/>
            <w:hideMark/>
          </w:tcPr>
          <w:p w14:paraId="327E679D" w14:textId="77777777" w:rsidR="00FB4B11" w:rsidRPr="003E0A74" w:rsidRDefault="00FB4B11" w:rsidP="00FD4C97">
            <w:pPr>
              <w:spacing w:after="0" w:line="240" w:lineRule="auto"/>
              <w:rPr>
                <w:rFonts w:ascii="Garamond" w:hAnsi="Garamond"/>
                <w:sz w:val="24"/>
                <w:szCs w:val="24"/>
              </w:rPr>
            </w:pPr>
          </w:p>
        </w:tc>
        <w:tc>
          <w:tcPr>
            <w:tcW w:w="0" w:type="auto"/>
            <w:tcMar>
              <w:top w:w="0" w:type="dxa"/>
              <w:left w:w="108" w:type="dxa"/>
              <w:bottom w:w="0" w:type="dxa"/>
              <w:right w:w="108" w:type="dxa"/>
            </w:tcMar>
            <w:hideMark/>
          </w:tcPr>
          <w:p w14:paraId="3659C0B6" w14:textId="77777777" w:rsidR="00FB4B11" w:rsidRPr="003E0A74" w:rsidRDefault="00FB4B11"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Mar>
              <w:top w:w="0" w:type="dxa"/>
              <w:left w:w="108" w:type="dxa"/>
              <w:bottom w:w="0" w:type="dxa"/>
              <w:right w:w="108" w:type="dxa"/>
            </w:tcMar>
            <w:hideMark/>
          </w:tcPr>
          <w:p w14:paraId="2C42D551" w14:textId="77777777" w:rsidR="00FB4B11" w:rsidRPr="003E0A74" w:rsidRDefault="00FB4B11"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Mar>
              <w:top w:w="0" w:type="dxa"/>
              <w:left w:w="108" w:type="dxa"/>
              <w:bottom w:w="0" w:type="dxa"/>
              <w:right w:w="108" w:type="dxa"/>
            </w:tcMar>
            <w:hideMark/>
          </w:tcPr>
          <w:p w14:paraId="1AFE5E0B" w14:textId="77777777" w:rsidR="00FB4B11" w:rsidRPr="003E0A74" w:rsidRDefault="00FB4B11"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r>
      <w:tr w:rsidR="00FB4B11" w:rsidRPr="003E0A74" w14:paraId="33573C6D" w14:textId="77777777" w:rsidTr="00FD4C97">
        <w:trPr>
          <w:jc w:val="center"/>
        </w:trPr>
        <w:tc>
          <w:tcPr>
            <w:tcW w:w="0" w:type="auto"/>
            <w:vMerge/>
            <w:tcBorders>
              <w:top w:val="single" w:sz="4" w:space="0" w:color="000000"/>
              <w:bottom w:val="single" w:sz="4" w:space="0" w:color="000000"/>
            </w:tcBorders>
            <w:vAlign w:val="center"/>
            <w:hideMark/>
          </w:tcPr>
          <w:p w14:paraId="310D8698" w14:textId="77777777" w:rsidR="00FB4B11" w:rsidRPr="003E0A74" w:rsidRDefault="00FB4B11" w:rsidP="00FD4C97">
            <w:pPr>
              <w:spacing w:after="0" w:line="240" w:lineRule="auto"/>
              <w:rPr>
                <w:rFonts w:ascii="Garamond" w:hAnsi="Garamond"/>
                <w:sz w:val="24"/>
                <w:szCs w:val="24"/>
              </w:rPr>
            </w:pPr>
          </w:p>
        </w:tc>
        <w:tc>
          <w:tcPr>
            <w:tcW w:w="0" w:type="auto"/>
            <w:tcBorders>
              <w:bottom w:val="single" w:sz="4" w:space="0" w:color="000000"/>
            </w:tcBorders>
            <w:tcMar>
              <w:top w:w="0" w:type="dxa"/>
              <w:left w:w="108" w:type="dxa"/>
              <w:bottom w:w="0" w:type="dxa"/>
              <w:right w:w="108" w:type="dxa"/>
            </w:tcMar>
            <w:hideMark/>
          </w:tcPr>
          <w:p w14:paraId="6EF14251" w14:textId="77777777" w:rsidR="00FB4B11" w:rsidRPr="003E0A74" w:rsidRDefault="00FB4B11"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bottom w:val="single" w:sz="4" w:space="0" w:color="000000"/>
            </w:tcBorders>
            <w:tcMar>
              <w:top w:w="0" w:type="dxa"/>
              <w:left w:w="108" w:type="dxa"/>
              <w:bottom w:w="0" w:type="dxa"/>
              <w:right w:w="108" w:type="dxa"/>
            </w:tcMar>
            <w:hideMark/>
          </w:tcPr>
          <w:p w14:paraId="388A1A1B" w14:textId="77777777" w:rsidR="00FB4B11" w:rsidRPr="003E0A74" w:rsidRDefault="00FB4B11"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bottom w:val="single" w:sz="4" w:space="0" w:color="000000"/>
            </w:tcBorders>
            <w:tcMar>
              <w:top w:w="0" w:type="dxa"/>
              <w:left w:w="108" w:type="dxa"/>
              <w:bottom w:w="0" w:type="dxa"/>
              <w:right w:w="108" w:type="dxa"/>
            </w:tcMar>
            <w:hideMark/>
          </w:tcPr>
          <w:p w14:paraId="2518613E" w14:textId="77777777" w:rsidR="00FB4B11" w:rsidRPr="003E0A74" w:rsidRDefault="00FB4B11"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r>
      <w:tr w:rsidR="00FB4B11" w:rsidRPr="003E0A74" w14:paraId="6E088B39" w14:textId="77777777" w:rsidTr="00FD4C97">
        <w:trPr>
          <w:jc w:val="center"/>
        </w:trPr>
        <w:tc>
          <w:tcPr>
            <w:tcW w:w="0" w:type="auto"/>
            <w:tcBorders>
              <w:top w:val="single" w:sz="4" w:space="0" w:color="000000"/>
              <w:bottom w:val="single" w:sz="4" w:space="0" w:color="000000"/>
            </w:tcBorders>
            <w:tcMar>
              <w:top w:w="0" w:type="dxa"/>
              <w:left w:w="108" w:type="dxa"/>
              <w:bottom w:w="0" w:type="dxa"/>
              <w:right w:w="108" w:type="dxa"/>
            </w:tcMar>
            <w:hideMark/>
          </w:tcPr>
          <w:p w14:paraId="34B5DE37" w14:textId="77777777" w:rsidR="00FB4B11" w:rsidRPr="003E0A74" w:rsidRDefault="00FB4B11" w:rsidP="00FD4C97">
            <w:pPr>
              <w:pStyle w:val="NormalWeb"/>
              <w:spacing w:before="0" w:beforeAutospacing="0" w:after="0" w:afterAutospacing="0"/>
              <w:jc w:val="center"/>
              <w:rPr>
                <w:rFonts w:ascii="Garamond" w:hAnsi="Garamond"/>
              </w:rPr>
            </w:pPr>
            <w:r w:rsidRPr="003E0A74">
              <w:rPr>
                <w:rFonts w:ascii="Garamond" w:hAnsi="Garamond"/>
                <w:color w:val="000000"/>
              </w:rPr>
              <w:t>entry 3</w:t>
            </w:r>
          </w:p>
        </w:tc>
        <w:tc>
          <w:tcPr>
            <w:tcW w:w="0" w:type="auto"/>
            <w:tcBorders>
              <w:top w:val="single" w:sz="4" w:space="0" w:color="000000"/>
              <w:bottom w:val="single" w:sz="4" w:space="0" w:color="000000"/>
            </w:tcBorders>
            <w:tcMar>
              <w:top w:w="0" w:type="dxa"/>
              <w:left w:w="108" w:type="dxa"/>
              <w:bottom w:w="0" w:type="dxa"/>
              <w:right w:w="108" w:type="dxa"/>
            </w:tcMar>
            <w:hideMark/>
          </w:tcPr>
          <w:p w14:paraId="401ABBCC" w14:textId="77777777" w:rsidR="00FB4B11" w:rsidRPr="003E0A74" w:rsidRDefault="00FB4B11"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top w:val="single" w:sz="4" w:space="0" w:color="000000"/>
              <w:bottom w:val="single" w:sz="4" w:space="0" w:color="000000"/>
            </w:tcBorders>
            <w:tcMar>
              <w:top w:w="0" w:type="dxa"/>
              <w:left w:w="108" w:type="dxa"/>
              <w:bottom w:w="0" w:type="dxa"/>
              <w:right w:w="108" w:type="dxa"/>
            </w:tcMar>
            <w:hideMark/>
          </w:tcPr>
          <w:p w14:paraId="5CA35674" w14:textId="77777777" w:rsidR="00FB4B11" w:rsidRPr="003E0A74" w:rsidRDefault="00FB4B11"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top w:val="single" w:sz="4" w:space="0" w:color="000000"/>
              <w:bottom w:val="single" w:sz="4" w:space="0" w:color="000000"/>
            </w:tcBorders>
            <w:tcMar>
              <w:top w:w="0" w:type="dxa"/>
              <w:left w:w="108" w:type="dxa"/>
              <w:bottom w:w="0" w:type="dxa"/>
              <w:right w:w="108" w:type="dxa"/>
            </w:tcMar>
            <w:hideMark/>
          </w:tcPr>
          <w:p w14:paraId="013875B7" w14:textId="77777777" w:rsidR="00FB4B11" w:rsidRPr="003E0A74" w:rsidRDefault="00FB4B11"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r>
      <w:tr w:rsidR="00FB4B11" w:rsidRPr="003E0A74" w14:paraId="2523582E" w14:textId="77777777" w:rsidTr="00FD4C97">
        <w:trPr>
          <w:jc w:val="center"/>
        </w:trPr>
        <w:tc>
          <w:tcPr>
            <w:tcW w:w="0" w:type="auto"/>
            <w:vMerge w:val="restart"/>
            <w:tcBorders>
              <w:top w:val="single" w:sz="4" w:space="0" w:color="000000"/>
              <w:bottom w:val="single" w:sz="4" w:space="0" w:color="000000"/>
            </w:tcBorders>
            <w:tcMar>
              <w:top w:w="0" w:type="dxa"/>
              <w:left w:w="108" w:type="dxa"/>
              <w:bottom w:w="0" w:type="dxa"/>
              <w:right w:w="108" w:type="dxa"/>
            </w:tcMar>
            <w:vAlign w:val="center"/>
            <w:hideMark/>
          </w:tcPr>
          <w:p w14:paraId="58D20E2E" w14:textId="77777777" w:rsidR="00FB4B11" w:rsidRPr="003E0A74" w:rsidRDefault="00FB4B11" w:rsidP="00FD4C97">
            <w:pPr>
              <w:pStyle w:val="NormalWeb"/>
              <w:spacing w:before="0" w:beforeAutospacing="0" w:after="0" w:afterAutospacing="0"/>
              <w:jc w:val="center"/>
              <w:rPr>
                <w:rFonts w:ascii="Garamond" w:hAnsi="Garamond"/>
              </w:rPr>
            </w:pPr>
            <w:r w:rsidRPr="003E0A74">
              <w:rPr>
                <w:rFonts w:ascii="Garamond" w:hAnsi="Garamond"/>
                <w:color w:val="000000"/>
              </w:rPr>
              <w:t>entry 4</w:t>
            </w:r>
          </w:p>
        </w:tc>
        <w:tc>
          <w:tcPr>
            <w:tcW w:w="0" w:type="auto"/>
            <w:tcBorders>
              <w:top w:val="single" w:sz="4" w:space="0" w:color="000000"/>
            </w:tcBorders>
            <w:tcMar>
              <w:top w:w="0" w:type="dxa"/>
              <w:left w:w="108" w:type="dxa"/>
              <w:bottom w:w="0" w:type="dxa"/>
              <w:right w:w="108" w:type="dxa"/>
            </w:tcMar>
            <w:hideMark/>
          </w:tcPr>
          <w:p w14:paraId="0D76E57D" w14:textId="77777777" w:rsidR="00FB4B11" w:rsidRPr="003E0A74" w:rsidRDefault="00FB4B11"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top w:val="single" w:sz="4" w:space="0" w:color="000000"/>
            </w:tcBorders>
            <w:tcMar>
              <w:top w:w="0" w:type="dxa"/>
              <w:left w:w="108" w:type="dxa"/>
              <w:bottom w:w="0" w:type="dxa"/>
              <w:right w:w="108" w:type="dxa"/>
            </w:tcMar>
            <w:hideMark/>
          </w:tcPr>
          <w:p w14:paraId="254E99AB" w14:textId="77777777" w:rsidR="00FB4B11" w:rsidRPr="003E0A74" w:rsidRDefault="00FB4B11"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top w:val="single" w:sz="4" w:space="0" w:color="000000"/>
            </w:tcBorders>
            <w:tcMar>
              <w:top w:w="0" w:type="dxa"/>
              <w:left w:w="108" w:type="dxa"/>
              <w:bottom w:w="0" w:type="dxa"/>
              <w:right w:w="108" w:type="dxa"/>
            </w:tcMar>
            <w:hideMark/>
          </w:tcPr>
          <w:p w14:paraId="536A03DF" w14:textId="77777777" w:rsidR="00FB4B11" w:rsidRPr="003E0A74" w:rsidRDefault="00FB4B11"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r>
      <w:tr w:rsidR="00FB4B11" w:rsidRPr="003E0A74" w14:paraId="23254790" w14:textId="77777777" w:rsidTr="00FD4C97">
        <w:trPr>
          <w:jc w:val="center"/>
        </w:trPr>
        <w:tc>
          <w:tcPr>
            <w:tcW w:w="0" w:type="auto"/>
            <w:vMerge/>
            <w:tcBorders>
              <w:top w:val="single" w:sz="4" w:space="0" w:color="000000"/>
              <w:bottom w:val="single" w:sz="4" w:space="0" w:color="000000"/>
            </w:tcBorders>
            <w:vAlign w:val="center"/>
            <w:hideMark/>
          </w:tcPr>
          <w:p w14:paraId="57FAB234" w14:textId="77777777" w:rsidR="00FB4B11" w:rsidRPr="003E0A74" w:rsidRDefault="00FB4B11" w:rsidP="00FD4C97">
            <w:pPr>
              <w:spacing w:after="0" w:line="240" w:lineRule="auto"/>
              <w:rPr>
                <w:rFonts w:ascii="Garamond" w:hAnsi="Garamond"/>
                <w:sz w:val="24"/>
                <w:szCs w:val="24"/>
              </w:rPr>
            </w:pPr>
          </w:p>
        </w:tc>
        <w:tc>
          <w:tcPr>
            <w:tcW w:w="0" w:type="auto"/>
            <w:tcMar>
              <w:top w:w="0" w:type="dxa"/>
              <w:left w:w="108" w:type="dxa"/>
              <w:bottom w:w="0" w:type="dxa"/>
              <w:right w:w="108" w:type="dxa"/>
            </w:tcMar>
            <w:hideMark/>
          </w:tcPr>
          <w:p w14:paraId="47935865" w14:textId="77777777" w:rsidR="00FB4B11" w:rsidRPr="003E0A74" w:rsidRDefault="00FB4B11"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Mar>
              <w:top w:w="0" w:type="dxa"/>
              <w:left w:w="108" w:type="dxa"/>
              <w:bottom w:w="0" w:type="dxa"/>
              <w:right w:w="108" w:type="dxa"/>
            </w:tcMar>
            <w:hideMark/>
          </w:tcPr>
          <w:p w14:paraId="7AB2FCEB" w14:textId="77777777" w:rsidR="00FB4B11" w:rsidRPr="003E0A74" w:rsidRDefault="00FB4B11"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Mar>
              <w:top w:w="0" w:type="dxa"/>
              <w:left w:w="108" w:type="dxa"/>
              <w:bottom w:w="0" w:type="dxa"/>
              <w:right w:w="108" w:type="dxa"/>
            </w:tcMar>
            <w:hideMark/>
          </w:tcPr>
          <w:p w14:paraId="3F9DC898" w14:textId="77777777" w:rsidR="00FB4B11" w:rsidRPr="003E0A74" w:rsidRDefault="00FB4B11"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r>
      <w:tr w:rsidR="00FB4B11" w:rsidRPr="003E0A74" w14:paraId="17BC61C4" w14:textId="77777777" w:rsidTr="00FD4C97">
        <w:trPr>
          <w:jc w:val="center"/>
        </w:trPr>
        <w:tc>
          <w:tcPr>
            <w:tcW w:w="0" w:type="auto"/>
            <w:vMerge/>
            <w:tcBorders>
              <w:top w:val="single" w:sz="4" w:space="0" w:color="000000"/>
              <w:bottom w:val="single" w:sz="4" w:space="0" w:color="000000"/>
            </w:tcBorders>
            <w:vAlign w:val="center"/>
            <w:hideMark/>
          </w:tcPr>
          <w:p w14:paraId="683718B5" w14:textId="77777777" w:rsidR="00FB4B11" w:rsidRPr="003E0A74" w:rsidRDefault="00FB4B11" w:rsidP="00FD4C97">
            <w:pPr>
              <w:spacing w:after="0" w:line="240" w:lineRule="auto"/>
              <w:rPr>
                <w:rFonts w:ascii="Garamond" w:hAnsi="Garamond"/>
                <w:sz w:val="24"/>
                <w:szCs w:val="24"/>
              </w:rPr>
            </w:pPr>
          </w:p>
        </w:tc>
        <w:tc>
          <w:tcPr>
            <w:tcW w:w="0" w:type="auto"/>
            <w:tcMar>
              <w:top w:w="0" w:type="dxa"/>
              <w:left w:w="108" w:type="dxa"/>
              <w:bottom w:w="0" w:type="dxa"/>
              <w:right w:w="108" w:type="dxa"/>
            </w:tcMar>
            <w:hideMark/>
          </w:tcPr>
          <w:p w14:paraId="24BBB6D7" w14:textId="77777777" w:rsidR="00FB4B11" w:rsidRPr="003E0A74" w:rsidRDefault="00FB4B11"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Mar>
              <w:top w:w="0" w:type="dxa"/>
              <w:left w:w="108" w:type="dxa"/>
              <w:bottom w:w="0" w:type="dxa"/>
              <w:right w:w="108" w:type="dxa"/>
            </w:tcMar>
            <w:hideMark/>
          </w:tcPr>
          <w:p w14:paraId="50621CD6" w14:textId="77777777" w:rsidR="00FB4B11" w:rsidRPr="003E0A74" w:rsidRDefault="00FB4B11"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Mar>
              <w:top w:w="0" w:type="dxa"/>
              <w:left w:w="108" w:type="dxa"/>
              <w:bottom w:w="0" w:type="dxa"/>
              <w:right w:w="108" w:type="dxa"/>
            </w:tcMar>
            <w:hideMark/>
          </w:tcPr>
          <w:p w14:paraId="5EF92990" w14:textId="77777777" w:rsidR="00FB4B11" w:rsidRPr="003E0A74" w:rsidRDefault="00FB4B11"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r>
      <w:tr w:rsidR="00FB4B11" w:rsidRPr="003E0A74" w14:paraId="352C8ADE" w14:textId="77777777" w:rsidTr="00FD4C97">
        <w:trPr>
          <w:jc w:val="center"/>
        </w:trPr>
        <w:tc>
          <w:tcPr>
            <w:tcW w:w="0" w:type="auto"/>
            <w:vMerge/>
            <w:tcBorders>
              <w:top w:val="single" w:sz="4" w:space="0" w:color="000000"/>
              <w:bottom w:val="single" w:sz="4" w:space="0" w:color="000000"/>
            </w:tcBorders>
            <w:vAlign w:val="center"/>
            <w:hideMark/>
          </w:tcPr>
          <w:p w14:paraId="30FF579F" w14:textId="77777777" w:rsidR="00FB4B11" w:rsidRPr="003E0A74" w:rsidRDefault="00FB4B11" w:rsidP="00FD4C97">
            <w:pPr>
              <w:spacing w:after="0" w:line="240" w:lineRule="auto"/>
              <w:rPr>
                <w:rFonts w:ascii="Garamond" w:hAnsi="Garamond"/>
                <w:sz w:val="24"/>
                <w:szCs w:val="24"/>
              </w:rPr>
            </w:pPr>
          </w:p>
        </w:tc>
        <w:tc>
          <w:tcPr>
            <w:tcW w:w="0" w:type="auto"/>
            <w:tcBorders>
              <w:bottom w:val="single" w:sz="4" w:space="0" w:color="000000"/>
            </w:tcBorders>
            <w:tcMar>
              <w:top w:w="0" w:type="dxa"/>
              <w:left w:w="108" w:type="dxa"/>
              <w:bottom w:w="0" w:type="dxa"/>
              <w:right w:w="108" w:type="dxa"/>
            </w:tcMar>
            <w:hideMark/>
          </w:tcPr>
          <w:p w14:paraId="4ED14A2C" w14:textId="77777777" w:rsidR="00FB4B11" w:rsidRPr="003E0A74" w:rsidRDefault="00FB4B11"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bottom w:val="single" w:sz="4" w:space="0" w:color="000000"/>
            </w:tcBorders>
            <w:tcMar>
              <w:top w:w="0" w:type="dxa"/>
              <w:left w:w="108" w:type="dxa"/>
              <w:bottom w:w="0" w:type="dxa"/>
              <w:right w:w="108" w:type="dxa"/>
            </w:tcMar>
            <w:hideMark/>
          </w:tcPr>
          <w:p w14:paraId="4E176AE7" w14:textId="77777777" w:rsidR="00FB4B11" w:rsidRPr="003E0A74" w:rsidRDefault="00FB4B11"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bottom w:val="single" w:sz="4" w:space="0" w:color="000000"/>
            </w:tcBorders>
            <w:tcMar>
              <w:top w:w="0" w:type="dxa"/>
              <w:left w:w="108" w:type="dxa"/>
              <w:bottom w:w="0" w:type="dxa"/>
              <w:right w:w="108" w:type="dxa"/>
            </w:tcMar>
            <w:hideMark/>
          </w:tcPr>
          <w:p w14:paraId="736CEF7D" w14:textId="77777777" w:rsidR="00FB4B11" w:rsidRPr="003E0A74" w:rsidRDefault="00FB4B11"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r>
    </w:tbl>
    <w:p w14:paraId="08D83540" w14:textId="77777777" w:rsidR="00FB4B11" w:rsidRPr="003E0A74" w:rsidRDefault="00FB4B11" w:rsidP="00FB4B11">
      <w:pPr>
        <w:pStyle w:val="Heading2"/>
        <w:spacing w:before="480" w:after="120"/>
        <w:rPr>
          <w:rFonts w:ascii="Garamond" w:hAnsi="Garamond"/>
          <w:sz w:val="24"/>
          <w:szCs w:val="24"/>
        </w:rPr>
      </w:pPr>
      <w:r w:rsidRPr="003E0A74">
        <w:rPr>
          <w:rFonts w:ascii="Garamond" w:hAnsi="Garamond"/>
          <w:color w:val="000000"/>
          <w:sz w:val="24"/>
          <w:szCs w:val="24"/>
        </w:rPr>
        <w:t>Result 3 about mathematical component (1</w:t>
      </w:r>
      <w:r>
        <w:rPr>
          <w:rFonts w:ascii="Garamond" w:hAnsi="Garamond"/>
          <w:color w:val="000000"/>
          <w:sz w:val="24"/>
          <w:szCs w:val="24"/>
        </w:rPr>
        <w:t>2</w:t>
      </w:r>
      <w:r w:rsidRPr="003E0A74">
        <w:rPr>
          <w:rFonts w:ascii="Garamond" w:hAnsi="Garamond"/>
          <w:color w:val="000000"/>
          <w:sz w:val="24"/>
          <w:szCs w:val="24"/>
        </w:rPr>
        <w:t>-point, bold)</w:t>
      </w:r>
    </w:p>
    <w:p w14:paraId="697FA07B" w14:textId="77777777" w:rsidR="00FB4B11" w:rsidRPr="003E0A74" w:rsidRDefault="00FB4B11" w:rsidP="00FB4B11">
      <w:pPr>
        <w:pStyle w:val="NormalWeb"/>
        <w:spacing w:before="0" w:beforeAutospacing="0" w:after="0" w:afterAutospacing="0"/>
        <w:rPr>
          <w:rFonts w:ascii="Garamond" w:hAnsi="Garamond"/>
        </w:rPr>
      </w:pPr>
      <w:r w:rsidRPr="003E0A74">
        <w:rPr>
          <w:rFonts w:ascii="Garamond" w:hAnsi="Garamond"/>
          <w:color w:val="000000"/>
        </w:rPr>
        <w:t>The mathematical component should be numbered serially within parentheses as shown below. This is example 1 of an equation:</w:t>
      </w:r>
    </w:p>
    <w:tbl>
      <w:tblPr>
        <w:tblW w:w="0" w:type="auto"/>
        <w:tblCellMar>
          <w:top w:w="15" w:type="dxa"/>
          <w:left w:w="15" w:type="dxa"/>
          <w:bottom w:w="15" w:type="dxa"/>
          <w:right w:w="15" w:type="dxa"/>
        </w:tblCellMar>
        <w:tblLook w:val="04A0" w:firstRow="1" w:lastRow="0" w:firstColumn="1" w:lastColumn="0" w:noHBand="0" w:noVBand="1"/>
      </w:tblPr>
      <w:tblGrid>
        <w:gridCol w:w="1461"/>
        <w:gridCol w:w="469"/>
      </w:tblGrid>
      <w:tr w:rsidR="00FB4B11" w:rsidRPr="003E0A74" w14:paraId="7EB50E65" w14:textId="77777777" w:rsidTr="00FD4C97">
        <w:tc>
          <w:tcPr>
            <w:tcW w:w="0" w:type="auto"/>
            <w:tcMar>
              <w:top w:w="0" w:type="dxa"/>
              <w:left w:w="108" w:type="dxa"/>
              <w:bottom w:w="0" w:type="dxa"/>
              <w:right w:w="108" w:type="dxa"/>
            </w:tcMar>
            <w:hideMark/>
          </w:tcPr>
          <w:p w14:paraId="603C6C6B" w14:textId="77777777" w:rsidR="00FB4B11" w:rsidRPr="003E0A74" w:rsidRDefault="00FB4B11" w:rsidP="00FD4C97">
            <w:pPr>
              <w:pStyle w:val="NormalWeb"/>
              <w:spacing w:before="0" w:beforeAutospacing="0" w:after="0" w:afterAutospacing="0"/>
              <w:rPr>
                <w:rFonts w:ascii="Garamond" w:hAnsi="Garamond"/>
              </w:rPr>
            </w:pPr>
            <w:r w:rsidRPr="003E0A74">
              <w:rPr>
                <w:rFonts w:ascii="Garamond" w:hAnsi="Garamond"/>
                <w:color w:val="000000"/>
              </w:rPr>
              <w:t>ax2+bx+c=0</w:t>
            </w:r>
          </w:p>
        </w:tc>
        <w:tc>
          <w:tcPr>
            <w:tcW w:w="0" w:type="auto"/>
            <w:tcMar>
              <w:top w:w="0" w:type="dxa"/>
              <w:left w:w="108" w:type="dxa"/>
              <w:bottom w:w="0" w:type="dxa"/>
              <w:right w:w="108" w:type="dxa"/>
            </w:tcMar>
            <w:hideMark/>
          </w:tcPr>
          <w:p w14:paraId="091827A1" w14:textId="77777777" w:rsidR="00FB4B11" w:rsidRPr="003E0A74" w:rsidRDefault="00FB4B11" w:rsidP="00FD4C97">
            <w:pPr>
              <w:pStyle w:val="NormalWeb"/>
              <w:spacing w:before="0" w:beforeAutospacing="0" w:after="0" w:afterAutospacing="0"/>
              <w:jc w:val="right"/>
              <w:rPr>
                <w:rFonts w:ascii="Garamond" w:hAnsi="Garamond"/>
              </w:rPr>
            </w:pPr>
            <w:r w:rsidRPr="003E0A74">
              <w:rPr>
                <w:rFonts w:ascii="Garamond" w:hAnsi="Garamond"/>
                <w:color w:val="000000"/>
              </w:rPr>
              <w:t>(1)</w:t>
            </w:r>
          </w:p>
        </w:tc>
      </w:tr>
    </w:tbl>
    <w:p w14:paraId="02F640C4" w14:textId="77777777" w:rsidR="00FB4B11" w:rsidRPr="003E0A74" w:rsidRDefault="00FB4B11" w:rsidP="00FB4B11">
      <w:pPr>
        <w:rPr>
          <w:rFonts w:ascii="Garamond" w:hAnsi="Garamond"/>
          <w:sz w:val="24"/>
          <w:szCs w:val="24"/>
        </w:rPr>
      </w:pPr>
    </w:p>
    <w:p w14:paraId="3C1F4D49" w14:textId="77777777" w:rsidR="00FB4B11" w:rsidRPr="003E0A74" w:rsidRDefault="00FB4B11" w:rsidP="00FB4B11">
      <w:pPr>
        <w:pStyle w:val="NormalWeb"/>
        <w:spacing w:before="0" w:beforeAutospacing="0" w:after="0" w:afterAutospacing="0"/>
        <w:rPr>
          <w:rFonts w:ascii="Garamond" w:hAnsi="Garamond"/>
        </w:rPr>
      </w:pPr>
      <w:r w:rsidRPr="003E0A74">
        <w:rPr>
          <w:rFonts w:ascii="Garamond" w:hAnsi="Garamond"/>
          <w:color w:val="000000"/>
        </w:rPr>
        <w:t>This is example 2 of an equation:</w:t>
      </w:r>
    </w:p>
    <w:tbl>
      <w:tblPr>
        <w:tblW w:w="0" w:type="auto"/>
        <w:tblCellMar>
          <w:top w:w="15" w:type="dxa"/>
          <w:left w:w="15" w:type="dxa"/>
          <w:bottom w:w="15" w:type="dxa"/>
          <w:right w:w="15" w:type="dxa"/>
        </w:tblCellMar>
        <w:tblLook w:val="04A0" w:firstRow="1" w:lastRow="0" w:firstColumn="1" w:lastColumn="0" w:noHBand="0" w:noVBand="1"/>
      </w:tblPr>
      <w:tblGrid>
        <w:gridCol w:w="1194"/>
        <w:gridCol w:w="469"/>
      </w:tblGrid>
      <w:tr w:rsidR="00FB4B11" w:rsidRPr="003E0A74" w14:paraId="2E1F3A9F" w14:textId="77777777" w:rsidTr="00FD4C97">
        <w:tc>
          <w:tcPr>
            <w:tcW w:w="0" w:type="auto"/>
            <w:tcMar>
              <w:top w:w="0" w:type="dxa"/>
              <w:left w:w="108" w:type="dxa"/>
              <w:bottom w:w="0" w:type="dxa"/>
              <w:right w:w="108" w:type="dxa"/>
            </w:tcMar>
            <w:hideMark/>
          </w:tcPr>
          <w:p w14:paraId="17E4B833" w14:textId="77777777" w:rsidR="00FB4B11" w:rsidRPr="003E0A74" w:rsidRDefault="00FB4B11" w:rsidP="00FD4C97">
            <w:pPr>
              <w:pStyle w:val="NormalWeb"/>
              <w:spacing w:before="0" w:beforeAutospacing="0" w:after="0" w:afterAutospacing="0"/>
              <w:rPr>
                <w:rFonts w:ascii="Garamond" w:hAnsi="Garamond"/>
              </w:rPr>
            </w:pPr>
            <w:r w:rsidRPr="003E0A74">
              <w:rPr>
                <w:rFonts w:ascii="Garamond" w:hAnsi="Garamond"/>
                <w:color w:val="000000"/>
              </w:rPr>
              <w:t>a2+b2=c2</w:t>
            </w:r>
          </w:p>
          <w:p w14:paraId="3C7B3C5E" w14:textId="77777777" w:rsidR="00FB4B11" w:rsidRPr="003E0A74" w:rsidRDefault="00FB4B11" w:rsidP="00FD4C97">
            <w:pPr>
              <w:pStyle w:val="NormalWeb"/>
              <w:spacing w:before="0" w:beforeAutospacing="0" w:after="0" w:afterAutospacing="0"/>
              <w:rPr>
                <w:rFonts w:ascii="Garamond" w:hAnsi="Garamond"/>
              </w:rPr>
            </w:pPr>
            <w:r w:rsidRPr="003E0A74">
              <w:rPr>
                <w:rFonts w:ascii="Garamond" w:hAnsi="Garamond"/>
                <w:color w:val="000000"/>
              </w:rPr>
              <w:t>c= a2+b2</w:t>
            </w:r>
          </w:p>
        </w:tc>
        <w:tc>
          <w:tcPr>
            <w:tcW w:w="0" w:type="auto"/>
            <w:tcMar>
              <w:top w:w="0" w:type="dxa"/>
              <w:left w:w="108" w:type="dxa"/>
              <w:bottom w:w="0" w:type="dxa"/>
              <w:right w:w="108" w:type="dxa"/>
            </w:tcMar>
            <w:vAlign w:val="center"/>
            <w:hideMark/>
          </w:tcPr>
          <w:p w14:paraId="5EC7B2B2" w14:textId="77777777" w:rsidR="00FB4B11" w:rsidRPr="003E0A74" w:rsidRDefault="00FB4B11" w:rsidP="00FD4C97">
            <w:pPr>
              <w:pStyle w:val="NormalWeb"/>
              <w:spacing w:before="0" w:beforeAutospacing="0" w:after="0" w:afterAutospacing="0"/>
              <w:jc w:val="right"/>
              <w:rPr>
                <w:rFonts w:ascii="Garamond" w:hAnsi="Garamond"/>
              </w:rPr>
            </w:pPr>
            <w:r w:rsidRPr="003E0A74">
              <w:rPr>
                <w:rFonts w:ascii="Garamond" w:hAnsi="Garamond"/>
                <w:color w:val="000000"/>
              </w:rPr>
              <w:t>(2)</w:t>
            </w:r>
          </w:p>
        </w:tc>
      </w:tr>
    </w:tbl>
    <w:p w14:paraId="7F18A513" w14:textId="77777777" w:rsidR="00FB4B11" w:rsidRPr="003E0A74" w:rsidRDefault="00FB4B11" w:rsidP="00FB4B11">
      <w:pPr>
        <w:pStyle w:val="Heading2"/>
        <w:spacing w:before="480" w:after="120"/>
        <w:rPr>
          <w:rFonts w:ascii="Garamond" w:hAnsi="Garamond"/>
          <w:sz w:val="24"/>
          <w:szCs w:val="24"/>
        </w:rPr>
      </w:pPr>
      <w:r w:rsidRPr="003E0A74">
        <w:rPr>
          <w:rFonts w:ascii="Garamond" w:hAnsi="Garamond"/>
          <w:color w:val="000000"/>
          <w:sz w:val="24"/>
          <w:szCs w:val="24"/>
        </w:rPr>
        <w:t>DISCUSSION</w:t>
      </w:r>
      <w:r w:rsidRPr="003E0A74">
        <w:rPr>
          <w:rFonts w:ascii="Garamond" w:hAnsi="Garamond"/>
          <w:color w:val="366091"/>
          <w:sz w:val="24"/>
          <w:szCs w:val="24"/>
        </w:rPr>
        <w:t xml:space="preserve"> </w:t>
      </w:r>
      <w:r w:rsidRPr="00F90D4E">
        <w:rPr>
          <w:rFonts w:ascii="Garamond" w:hAnsi="Garamond"/>
          <w:b w:val="0"/>
          <w:bCs w:val="0"/>
          <w:color w:val="000000"/>
          <w:sz w:val="24"/>
          <w:szCs w:val="24"/>
        </w:rPr>
        <w:t>(12-point, bold)</w:t>
      </w:r>
    </w:p>
    <w:p w14:paraId="6F81B665" w14:textId="77777777" w:rsidR="00FB4B11" w:rsidRPr="003E0A74" w:rsidRDefault="00FB4B11" w:rsidP="00FB4B11">
      <w:pPr>
        <w:pStyle w:val="NormalWeb"/>
        <w:spacing w:before="0" w:beforeAutospacing="0" w:after="0" w:afterAutospacing="0" w:line="360" w:lineRule="auto"/>
        <w:jc w:val="both"/>
        <w:rPr>
          <w:rFonts w:ascii="Garamond" w:hAnsi="Garamond"/>
        </w:rPr>
      </w:pPr>
      <w:r w:rsidRPr="003E0A74">
        <w:rPr>
          <w:rFonts w:ascii="Garamond" w:hAnsi="Garamond"/>
          <w:color w:val="000000"/>
        </w:rPr>
        <w:t>Authors should discuss the results and how they can be interpreted from previous studies and the working hypotheses, not repeating the explanation in the research results section. The findings and their implications should be discussed in the broadest context possible. Future research directions may also be highlighted. The discussion must also refer to the theory or results of previous research so that it can be seen whether the research results contradict or support each other with the theory or results of previous research. In addition, in this discussion, the novelty of the research results should be seen compared to previous research. The following components should be covered in the discussion: How do your results relate to the original question or objectives outlined in the Introduction section (what)? Do you provide an interpretation scientifically for each of your results or findings presented (why)? Are your results consistent with what other investigators have reported (what else)? Or are there any differences?</w:t>
      </w:r>
    </w:p>
    <w:p w14:paraId="5E3F417E" w14:textId="77777777" w:rsidR="00FB4B11" w:rsidRPr="00F90D4E" w:rsidRDefault="00FB4B11" w:rsidP="00FB4B11">
      <w:pPr>
        <w:pStyle w:val="Heading2"/>
        <w:spacing w:before="480" w:after="120"/>
        <w:rPr>
          <w:rFonts w:ascii="Garamond" w:hAnsi="Garamond"/>
          <w:b w:val="0"/>
          <w:bCs w:val="0"/>
          <w:sz w:val="24"/>
          <w:szCs w:val="24"/>
        </w:rPr>
      </w:pPr>
      <w:r w:rsidRPr="003E0A74">
        <w:rPr>
          <w:rFonts w:ascii="Garamond" w:hAnsi="Garamond"/>
          <w:color w:val="000000"/>
          <w:sz w:val="24"/>
          <w:szCs w:val="24"/>
        </w:rPr>
        <w:t xml:space="preserve">CONCLUSION </w:t>
      </w:r>
      <w:r w:rsidRPr="00F90D4E">
        <w:rPr>
          <w:rFonts w:ascii="Garamond" w:hAnsi="Garamond"/>
          <w:b w:val="0"/>
          <w:bCs w:val="0"/>
          <w:color w:val="000000"/>
          <w:sz w:val="24"/>
          <w:szCs w:val="24"/>
        </w:rPr>
        <w:t>(12-point, bold)</w:t>
      </w:r>
    </w:p>
    <w:p w14:paraId="3BC061E7" w14:textId="77777777" w:rsidR="00FB4B11" w:rsidRPr="003E0A74" w:rsidRDefault="00FB4B11" w:rsidP="00FB4B11">
      <w:pPr>
        <w:pStyle w:val="NormalWeb"/>
        <w:spacing w:before="0" w:beforeAutospacing="0" w:after="0" w:afterAutospacing="0" w:line="360" w:lineRule="auto"/>
        <w:jc w:val="both"/>
        <w:rPr>
          <w:rFonts w:ascii="Garamond" w:hAnsi="Garamond"/>
        </w:rPr>
      </w:pPr>
      <w:r w:rsidRPr="003E0A74">
        <w:rPr>
          <w:rFonts w:ascii="Garamond" w:hAnsi="Garamond"/>
          <w:color w:val="000000"/>
        </w:rPr>
        <w:t>In this conclusion, the authors must describe the answer to the problem or research question posed. The authors should not explain sentences repeatedly from the previous section. However, the authors must abstract the article's contents related to the answers to the problem or research question formulation. In addition, the authors should describe this study's implications and limitations. This section is written descriptively, not numbering and bulleted.</w:t>
      </w:r>
    </w:p>
    <w:p w14:paraId="5E78C0AB" w14:textId="77777777" w:rsidR="00FB4B11" w:rsidRPr="003E0A74" w:rsidRDefault="00FB4B11" w:rsidP="00FB4B11">
      <w:pPr>
        <w:pStyle w:val="Heading3"/>
        <w:spacing w:before="480" w:after="120"/>
        <w:rPr>
          <w:rFonts w:ascii="Garamond" w:hAnsi="Garamond"/>
        </w:rPr>
      </w:pPr>
      <w:r w:rsidRPr="00F90D4E">
        <w:rPr>
          <w:rFonts w:ascii="Garamond" w:hAnsi="Garamond"/>
          <w:color w:val="000000"/>
        </w:rPr>
        <w:lastRenderedPageBreak/>
        <w:t>REFERENCES</w:t>
      </w:r>
      <w:r w:rsidRPr="003E0A74">
        <w:rPr>
          <w:rFonts w:ascii="Garamond" w:hAnsi="Garamond"/>
          <w:color w:val="000000"/>
        </w:rPr>
        <w:t xml:space="preserve"> (1</w:t>
      </w:r>
      <w:r>
        <w:rPr>
          <w:rFonts w:ascii="Garamond" w:hAnsi="Garamond"/>
          <w:color w:val="000000"/>
          <w:lang w:val="en-US"/>
        </w:rPr>
        <w:t>2</w:t>
      </w:r>
      <w:r w:rsidRPr="003E0A74">
        <w:rPr>
          <w:rFonts w:ascii="Garamond" w:hAnsi="Garamond"/>
          <w:color w:val="000000"/>
        </w:rPr>
        <w:t>-point, bold)</w:t>
      </w:r>
    </w:p>
    <w:p w14:paraId="59845396" w14:textId="77777777" w:rsidR="00FB4B11" w:rsidRPr="003E0A74" w:rsidRDefault="00FB4B11" w:rsidP="00FB4B11">
      <w:pPr>
        <w:pStyle w:val="NormalWeb"/>
        <w:spacing w:before="0" w:beforeAutospacing="0" w:after="0" w:afterAutospacing="0" w:line="360" w:lineRule="auto"/>
        <w:jc w:val="both"/>
        <w:rPr>
          <w:rFonts w:ascii="Garamond" w:hAnsi="Garamond"/>
        </w:rPr>
      </w:pPr>
      <w:r w:rsidRPr="003E0A74">
        <w:rPr>
          <w:rFonts w:ascii="Garamond" w:hAnsi="Garamond"/>
          <w:color w:val="000000"/>
        </w:rPr>
        <w:t xml:space="preserve">To avoid typing mistakes and duplicated references, we recommend preparing the references with a bibliography software package, such as Mendeley, EndNote, </w:t>
      </w:r>
      <w:proofErr w:type="spellStart"/>
      <w:r w:rsidRPr="003E0A74">
        <w:rPr>
          <w:rFonts w:ascii="Garamond" w:hAnsi="Garamond"/>
          <w:color w:val="000000"/>
        </w:rPr>
        <w:t>ReferenceManager</w:t>
      </w:r>
      <w:proofErr w:type="spellEnd"/>
      <w:r w:rsidRPr="003E0A74">
        <w:rPr>
          <w:rFonts w:ascii="Garamond" w:hAnsi="Garamond"/>
          <w:color w:val="000000"/>
        </w:rPr>
        <w:t>, or Zotero. Include the digital object identifier (DOI) for all references where available. Order the reference list entries alphabetically by author. All references must be in the body of the article and vice versa. The source referred to in the body of the article must be in the reference section. The references used are at least 25 references consisting of a minimum of 80% from journal articles and the rest from other references. References must be up-to-date, at least the last five years, except for the fundamental theories. Authors must also input all references in the Open Journal System (OJS) when submitting articles. Reference writing and citation follow the rules of APA Style, 7 version, such as the following example: </w:t>
      </w:r>
    </w:p>
    <w:p w14:paraId="448777CF" w14:textId="77777777" w:rsidR="00FB4B11" w:rsidRPr="003E0A74" w:rsidRDefault="00FB4B11" w:rsidP="00FB4B11">
      <w:pPr>
        <w:rPr>
          <w:rFonts w:ascii="Garamond" w:hAnsi="Garamond"/>
          <w:sz w:val="24"/>
          <w:szCs w:val="24"/>
        </w:rPr>
      </w:pPr>
    </w:p>
    <w:p w14:paraId="1C0C23A2" w14:textId="77777777" w:rsidR="00FB4B11" w:rsidRPr="003E0A74" w:rsidRDefault="00FB4B11" w:rsidP="00FB4B11">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Journal article with a DOI</w:t>
      </w:r>
    </w:p>
    <w:p w14:paraId="18BFB2C1" w14:textId="77777777" w:rsidR="00FB4B11" w:rsidRPr="003E0A74" w:rsidRDefault="00FB4B11" w:rsidP="00FB4B11">
      <w:pPr>
        <w:pStyle w:val="NormalWeb"/>
        <w:spacing w:before="0" w:beforeAutospacing="0" w:after="0" w:afterAutospacing="0"/>
        <w:ind w:left="567" w:hanging="567"/>
        <w:jc w:val="both"/>
        <w:rPr>
          <w:rFonts w:ascii="Garamond" w:hAnsi="Garamond"/>
        </w:rPr>
      </w:pPr>
      <w:r w:rsidRPr="003E0A74">
        <w:rPr>
          <w:rFonts w:ascii="Garamond" w:hAnsi="Garamond"/>
          <w:color w:val="000000"/>
        </w:rPr>
        <w:t xml:space="preserve">McCauley, S. M., &amp; Christiansen, M. H. (2019). Language learning as language use: A cross-linguistic model of child language development. </w:t>
      </w:r>
      <w:r w:rsidRPr="003E0A74">
        <w:rPr>
          <w:rFonts w:ascii="Garamond" w:hAnsi="Garamond"/>
          <w:i/>
          <w:iCs/>
          <w:color w:val="000000"/>
        </w:rPr>
        <w:t>Psychological Review, 126</w:t>
      </w:r>
      <w:r w:rsidRPr="003E0A74">
        <w:rPr>
          <w:rFonts w:ascii="Garamond" w:hAnsi="Garamond"/>
          <w:color w:val="000000"/>
        </w:rPr>
        <w:t xml:space="preserve">(1), 1–51. </w:t>
      </w:r>
      <w:hyperlink r:id="rId13" w:history="1">
        <w:r w:rsidRPr="003E0A74">
          <w:rPr>
            <w:rStyle w:val="Hyperlink"/>
            <w:rFonts w:ascii="Garamond" w:hAnsi="Garamond"/>
          </w:rPr>
          <w:t>https://doi.org/10.1037/rev0000126</w:t>
        </w:r>
      </w:hyperlink>
    </w:p>
    <w:p w14:paraId="0D3952BC" w14:textId="77777777" w:rsidR="00FB4B11" w:rsidRPr="003E0A74" w:rsidRDefault="00FB4B11" w:rsidP="00FB4B11">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 </w:t>
      </w:r>
      <w:r w:rsidRPr="003E0A74">
        <w:rPr>
          <w:rFonts w:ascii="Garamond" w:hAnsi="Garamond"/>
          <w:color w:val="000000"/>
        </w:rPr>
        <w:t>(McCauley &amp; Christiansen, 2019)</w:t>
      </w:r>
    </w:p>
    <w:p w14:paraId="6B27A7BF" w14:textId="77777777" w:rsidR="00FB4B11" w:rsidRPr="003E0A74" w:rsidRDefault="00FB4B11" w:rsidP="00FB4B11">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Narrative citation: </w:t>
      </w:r>
      <w:r w:rsidRPr="003E0A74">
        <w:rPr>
          <w:rFonts w:ascii="Garamond" w:hAnsi="Garamond"/>
          <w:color w:val="000000"/>
        </w:rPr>
        <w:t>McCauley and Christiansen (2019)</w:t>
      </w:r>
    </w:p>
    <w:p w14:paraId="6B5B4617" w14:textId="77777777" w:rsidR="00FB4B11" w:rsidRPr="003E0A74" w:rsidRDefault="00FB4B11" w:rsidP="00FB4B11">
      <w:pPr>
        <w:pStyle w:val="NormalWeb"/>
        <w:spacing w:before="240" w:beforeAutospacing="0" w:after="0" w:afterAutospacing="0"/>
        <w:ind w:left="567" w:hanging="567"/>
        <w:jc w:val="both"/>
        <w:rPr>
          <w:rFonts w:ascii="Garamond" w:hAnsi="Garamond"/>
        </w:rPr>
      </w:pPr>
      <w:r w:rsidRPr="003E0A74">
        <w:rPr>
          <w:rFonts w:ascii="Garamond" w:hAnsi="Garamond"/>
          <w:b/>
          <w:bCs/>
          <w:color w:val="000000"/>
        </w:rPr>
        <w:t xml:space="preserve">Journal article without a DOI, with a </w:t>
      </w:r>
      <w:proofErr w:type="spellStart"/>
      <w:r w:rsidRPr="003E0A74">
        <w:rPr>
          <w:rFonts w:ascii="Garamond" w:hAnsi="Garamond"/>
          <w:b/>
          <w:bCs/>
          <w:color w:val="000000"/>
        </w:rPr>
        <w:t>nondatabase</w:t>
      </w:r>
      <w:proofErr w:type="spellEnd"/>
      <w:r w:rsidRPr="003E0A74">
        <w:rPr>
          <w:rFonts w:ascii="Garamond" w:hAnsi="Garamond"/>
          <w:b/>
          <w:bCs/>
          <w:color w:val="000000"/>
        </w:rPr>
        <w:t xml:space="preserve"> URL</w:t>
      </w:r>
    </w:p>
    <w:p w14:paraId="279CDC5D" w14:textId="77777777" w:rsidR="00FB4B11" w:rsidRPr="003E0A74" w:rsidRDefault="00FB4B11" w:rsidP="00FB4B11">
      <w:pPr>
        <w:pStyle w:val="NormalWeb"/>
        <w:spacing w:before="0" w:beforeAutospacing="0" w:after="0" w:afterAutospacing="0"/>
        <w:ind w:left="567" w:hanging="567"/>
        <w:jc w:val="both"/>
        <w:rPr>
          <w:rFonts w:ascii="Garamond" w:hAnsi="Garamond"/>
        </w:rPr>
      </w:pPr>
      <w:r w:rsidRPr="003E0A74">
        <w:rPr>
          <w:rFonts w:ascii="Garamond" w:hAnsi="Garamond"/>
          <w:color w:val="000000"/>
        </w:rPr>
        <w:t xml:space="preserve">Ahmann, E., Tuttle, L. J., </w:t>
      </w:r>
      <w:proofErr w:type="spellStart"/>
      <w:r w:rsidRPr="003E0A74">
        <w:rPr>
          <w:rFonts w:ascii="Garamond" w:hAnsi="Garamond"/>
          <w:color w:val="000000"/>
        </w:rPr>
        <w:t>Saviet</w:t>
      </w:r>
      <w:proofErr w:type="spellEnd"/>
      <w:r w:rsidRPr="003E0A74">
        <w:rPr>
          <w:rFonts w:ascii="Garamond" w:hAnsi="Garamond"/>
          <w:color w:val="000000"/>
        </w:rPr>
        <w:t xml:space="preserve">, M., &amp; Wright, S. D. (2018). A descriptive review of ADHD coaching research: Implications for college students. </w:t>
      </w:r>
      <w:r w:rsidRPr="003E0A74">
        <w:rPr>
          <w:rFonts w:ascii="Garamond" w:hAnsi="Garamond"/>
          <w:i/>
          <w:iCs/>
          <w:color w:val="000000"/>
        </w:rPr>
        <w:t>Journal of Postsecondary Education and Disability, 31</w:t>
      </w:r>
      <w:r w:rsidRPr="003E0A74">
        <w:rPr>
          <w:rFonts w:ascii="Garamond" w:hAnsi="Garamond"/>
          <w:color w:val="000000"/>
        </w:rPr>
        <w:t xml:space="preserve">(1), 17–39. </w:t>
      </w:r>
      <w:hyperlink r:id="rId14" w:history="1">
        <w:r w:rsidRPr="003E0A74">
          <w:rPr>
            <w:rStyle w:val="Hyperlink"/>
            <w:rFonts w:ascii="Garamond" w:hAnsi="Garamond"/>
          </w:rPr>
          <w:t>https://www.ahead.org/professionalresources/publications/jped/archived-jped/jped-volume-31</w:t>
        </w:r>
      </w:hyperlink>
    </w:p>
    <w:p w14:paraId="47BEA6F0" w14:textId="77777777" w:rsidR="00FB4B11" w:rsidRPr="003E0A74" w:rsidRDefault="00FB4B11" w:rsidP="00FB4B11">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 </w:t>
      </w:r>
      <w:r w:rsidRPr="003E0A74">
        <w:rPr>
          <w:rFonts w:ascii="Garamond" w:hAnsi="Garamond"/>
          <w:color w:val="000000"/>
        </w:rPr>
        <w:t>(Ahmann et al., 2018)</w:t>
      </w:r>
    </w:p>
    <w:p w14:paraId="78172624" w14:textId="77777777" w:rsidR="00FB4B11" w:rsidRPr="003E0A74" w:rsidRDefault="00FB4B11" w:rsidP="00FB4B11">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Narrative citation: </w:t>
      </w:r>
      <w:r w:rsidRPr="003E0A74">
        <w:rPr>
          <w:rFonts w:ascii="Garamond" w:hAnsi="Garamond"/>
          <w:color w:val="000000"/>
        </w:rPr>
        <w:t>Ahmann et al. (2018)</w:t>
      </w:r>
    </w:p>
    <w:p w14:paraId="2B1F34EE" w14:textId="77777777" w:rsidR="00FB4B11" w:rsidRPr="003E0A74" w:rsidRDefault="00FB4B11" w:rsidP="00FB4B11">
      <w:pPr>
        <w:pStyle w:val="NormalWeb"/>
        <w:spacing w:before="240" w:beforeAutospacing="0" w:after="0" w:afterAutospacing="0"/>
        <w:ind w:left="567" w:hanging="567"/>
        <w:jc w:val="both"/>
        <w:rPr>
          <w:rFonts w:ascii="Garamond" w:hAnsi="Garamond"/>
        </w:rPr>
      </w:pPr>
      <w:r w:rsidRPr="003E0A74">
        <w:rPr>
          <w:rFonts w:ascii="Garamond" w:hAnsi="Garamond"/>
          <w:b/>
          <w:bCs/>
          <w:color w:val="000000"/>
        </w:rPr>
        <w:t>Authored book with a DOI</w:t>
      </w:r>
    </w:p>
    <w:p w14:paraId="673E600E" w14:textId="77777777" w:rsidR="00FB4B11" w:rsidRPr="003E0A74" w:rsidRDefault="00FB4B11" w:rsidP="00FB4B11">
      <w:pPr>
        <w:pStyle w:val="NormalWeb"/>
        <w:spacing w:before="0" w:beforeAutospacing="0" w:after="0" w:afterAutospacing="0"/>
        <w:ind w:left="567" w:hanging="567"/>
        <w:jc w:val="both"/>
        <w:rPr>
          <w:rFonts w:ascii="Garamond" w:hAnsi="Garamond"/>
        </w:rPr>
      </w:pPr>
      <w:r w:rsidRPr="003E0A74">
        <w:rPr>
          <w:rFonts w:ascii="Garamond" w:hAnsi="Garamond"/>
          <w:color w:val="000000"/>
        </w:rPr>
        <w:t xml:space="preserve">Brown, L. S. (2018). </w:t>
      </w:r>
      <w:r w:rsidRPr="003E0A74">
        <w:rPr>
          <w:rFonts w:ascii="Garamond" w:hAnsi="Garamond"/>
          <w:i/>
          <w:iCs/>
          <w:color w:val="000000"/>
        </w:rPr>
        <w:t>Feminist therapy (2nd ed.)</w:t>
      </w:r>
      <w:r w:rsidRPr="003E0A74">
        <w:rPr>
          <w:rFonts w:ascii="Garamond" w:hAnsi="Garamond"/>
          <w:color w:val="000000"/>
        </w:rPr>
        <w:t xml:space="preserve">. American Psychological Association. </w:t>
      </w:r>
      <w:r w:rsidRPr="003E0A74">
        <w:rPr>
          <w:rFonts w:ascii="Garamond" w:hAnsi="Garamond"/>
          <w:color w:val="0000EF"/>
        </w:rPr>
        <w:t>https://doi.org/10.1037/0000092-000</w:t>
      </w:r>
    </w:p>
    <w:p w14:paraId="5EF7F1DE" w14:textId="77777777" w:rsidR="00FB4B11" w:rsidRPr="003E0A74" w:rsidRDefault="00FB4B11" w:rsidP="00FB4B11">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 </w:t>
      </w:r>
      <w:r w:rsidRPr="003E0A74">
        <w:rPr>
          <w:rFonts w:ascii="Garamond" w:hAnsi="Garamond"/>
          <w:color w:val="000000"/>
        </w:rPr>
        <w:t>(Brown, 2018)</w:t>
      </w:r>
    </w:p>
    <w:p w14:paraId="6906CA5B" w14:textId="77777777" w:rsidR="00FB4B11" w:rsidRPr="003E0A74" w:rsidRDefault="00FB4B11" w:rsidP="00FB4B11">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Narrative citation: </w:t>
      </w:r>
      <w:r w:rsidRPr="003E0A74">
        <w:rPr>
          <w:rFonts w:ascii="Garamond" w:hAnsi="Garamond"/>
          <w:color w:val="000000"/>
        </w:rPr>
        <w:t>Brown (2018)</w:t>
      </w:r>
    </w:p>
    <w:p w14:paraId="448DF6CD" w14:textId="77777777" w:rsidR="00FB4B11" w:rsidRPr="003E0A74" w:rsidRDefault="00FB4B11" w:rsidP="00FB4B11">
      <w:pPr>
        <w:pStyle w:val="NormalWeb"/>
        <w:spacing w:before="240" w:beforeAutospacing="0" w:after="0" w:afterAutospacing="0"/>
        <w:ind w:left="567" w:hanging="567"/>
        <w:jc w:val="both"/>
        <w:rPr>
          <w:rFonts w:ascii="Garamond" w:hAnsi="Garamond"/>
        </w:rPr>
      </w:pPr>
      <w:r w:rsidRPr="003E0A74">
        <w:rPr>
          <w:rFonts w:ascii="Garamond" w:hAnsi="Garamond"/>
          <w:b/>
          <w:bCs/>
          <w:color w:val="000000"/>
        </w:rPr>
        <w:t>Authored book without a DOI, from most academic research databases or print version</w:t>
      </w:r>
    </w:p>
    <w:p w14:paraId="1541E5F9" w14:textId="77777777" w:rsidR="00FB4B11" w:rsidRPr="003E0A74" w:rsidRDefault="00FB4B11" w:rsidP="00FB4B11">
      <w:pPr>
        <w:pStyle w:val="NormalWeb"/>
        <w:spacing w:before="0" w:beforeAutospacing="0" w:after="0" w:afterAutospacing="0"/>
        <w:ind w:left="567" w:hanging="567"/>
        <w:jc w:val="both"/>
        <w:rPr>
          <w:rFonts w:ascii="Garamond" w:hAnsi="Garamond"/>
        </w:rPr>
      </w:pPr>
      <w:r w:rsidRPr="003E0A74">
        <w:rPr>
          <w:rFonts w:ascii="Garamond" w:hAnsi="Garamond"/>
          <w:color w:val="000000"/>
        </w:rPr>
        <w:t xml:space="preserve">Burgess, R. (2019). </w:t>
      </w:r>
      <w:r w:rsidRPr="003E0A74">
        <w:rPr>
          <w:rFonts w:ascii="Garamond" w:hAnsi="Garamond"/>
          <w:i/>
          <w:iCs/>
          <w:color w:val="000000"/>
        </w:rPr>
        <w:t>Rethinking global health: Frameworks of power</w:t>
      </w:r>
      <w:r w:rsidRPr="003E0A74">
        <w:rPr>
          <w:rFonts w:ascii="Garamond" w:hAnsi="Garamond"/>
          <w:color w:val="000000"/>
        </w:rPr>
        <w:t>. Routledge.</w:t>
      </w:r>
    </w:p>
    <w:p w14:paraId="1C205095" w14:textId="77777777" w:rsidR="00FB4B11" w:rsidRPr="003E0A74" w:rsidRDefault="00FB4B11" w:rsidP="00FB4B11">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 </w:t>
      </w:r>
      <w:r w:rsidRPr="003E0A74">
        <w:rPr>
          <w:rFonts w:ascii="Garamond" w:hAnsi="Garamond"/>
          <w:color w:val="000000"/>
        </w:rPr>
        <w:t>(Burgess, 2019)</w:t>
      </w:r>
    </w:p>
    <w:p w14:paraId="1EC036C7" w14:textId="77777777" w:rsidR="00FB4B11" w:rsidRPr="003E0A74" w:rsidRDefault="00FB4B11" w:rsidP="00FB4B11">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Narrative citation: </w:t>
      </w:r>
      <w:r w:rsidRPr="003E0A74">
        <w:rPr>
          <w:rFonts w:ascii="Garamond" w:hAnsi="Garamond"/>
          <w:color w:val="000000"/>
        </w:rPr>
        <w:t>Burgess (2019)</w:t>
      </w:r>
    </w:p>
    <w:p w14:paraId="4F02312E" w14:textId="77777777" w:rsidR="00FB4B11" w:rsidRDefault="00FB4B11" w:rsidP="00FB4B11">
      <w:pPr>
        <w:pStyle w:val="NormalWeb"/>
        <w:spacing w:before="240" w:beforeAutospacing="0" w:after="0" w:afterAutospacing="0"/>
        <w:ind w:left="567" w:hanging="567"/>
        <w:jc w:val="both"/>
        <w:rPr>
          <w:rFonts w:ascii="Garamond" w:hAnsi="Garamond"/>
          <w:b/>
          <w:bCs/>
          <w:color w:val="000000"/>
        </w:rPr>
      </w:pPr>
    </w:p>
    <w:p w14:paraId="22259717" w14:textId="77777777" w:rsidR="00FB4B11" w:rsidRPr="003E0A74" w:rsidRDefault="00FB4B11" w:rsidP="00FB4B11">
      <w:pPr>
        <w:pStyle w:val="NormalWeb"/>
        <w:spacing w:before="240" w:beforeAutospacing="0" w:after="0" w:afterAutospacing="0"/>
        <w:ind w:left="567" w:hanging="567"/>
        <w:jc w:val="both"/>
        <w:rPr>
          <w:rFonts w:ascii="Garamond" w:hAnsi="Garamond"/>
        </w:rPr>
      </w:pPr>
      <w:r w:rsidRPr="003E0A74">
        <w:rPr>
          <w:rFonts w:ascii="Garamond" w:hAnsi="Garamond"/>
          <w:b/>
          <w:bCs/>
          <w:color w:val="000000"/>
        </w:rPr>
        <w:lastRenderedPageBreak/>
        <w:t>Unpublished dissertation or thesis</w:t>
      </w:r>
    </w:p>
    <w:p w14:paraId="17221DFB" w14:textId="77777777" w:rsidR="00FB4B11" w:rsidRPr="003E0A74" w:rsidRDefault="00FB4B11" w:rsidP="00FB4B11">
      <w:pPr>
        <w:pStyle w:val="NormalWeb"/>
        <w:spacing w:before="0" w:beforeAutospacing="0" w:after="0" w:afterAutospacing="0"/>
        <w:ind w:left="567" w:hanging="567"/>
        <w:jc w:val="both"/>
        <w:rPr>
          <w:rFonts w:ascii="Garamond" w:hAnsi="Garamond"/>
        </w:rPr>
      </w:pPr>
      <w:r w:rsidRPr="003E0A74">
        <w:rPr>
          <w:rFonts w:ascii="Garamond" w:hAnsi="Garamond"/>
          <w:color w:val="000000"/>
        </w:rPr>
        <w:t xml:space="preserve">Harris, L. (2014). </w:t>
      </w:r>
      <w:r w:rsidRPr="003E0A74">
        <w:rPr>
          <w:rFonts w:ascii="Garamond" w:hAnsi="Garamond"/>
          <w:i/>
          <w:iCs/>
          <w:color w:val="000000"/>
        </w:rPr>
        <w:t>Instructional leadership perceptions and practices of elementary school leaders</w:t>
      </w:r>
      <w:r w:rsidRPr="003E0A74">
        <w:rPr>
          <w:rFonts w:ascii="Garamond" w:hAnsi="Garamond"/>
          <w:color w:val="000000"/>
        </w:rPr>
        <w:t xml:space="preserve"> [Unpublished doctoral dissertation]. University of Virginia.</w:t>
      </w:r>
    </w:p>
    <w:p w14:paraId="12E4EABF" w14:textId="77777777" w:rsidR="00FB4B11" w:rsidRPr="003E0A74" w:rsidRDefault="00FB4B11" w:rsidP="00FB4B11">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 </w:t>
      </w:r>
      <w:r w:rsidRPr="003E0A74">
        <w:rPr>
          <w:rFonts w:ascii="Garamond" w:hAnsi="Garamond"/>
          <w:color w:val="000000"/>
        </w:rPr>
        <w:t>(Harris, 2014)</w:t>
      </w:r>
    </w:p>
    <w:p w14:paraId="730E5C94" w14:textId="77777777" w:rsidR="00FB4B11" w:rsidRPr="003E0A74" w:rsidRDefault="00FB4B11" w:rsidP="00FB4B11">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Narrative citation: </w:t>
      </w:r>
      <w:r w:rsidRPr="003E0A74">
        <w:rPr>
          <w:rFonts w:ascii="Garamond" w:hAnsi="Garamond"/>
          <w:color w:val="000000"/>
        </w:rPr>
        <w:t>Harris (2014)</w:t>
      </w:r>
    </w:p>
    <w:p w14:paraId="090286A4" w14:textId="77777777" w:rsidR="00FB4B11" w:rsidRPr="003E0A74" w:rsidRDefault="00FB4B11" w:rsidP="00FB4B11">
      <w:pPr>
        <w:pStyle w:val="NormalWeb"/>
        <w:spacing w:before="240" w:beforeAutospacing="0" w:after="0" w:afterAutospacing="0"/>
        <w:ind w:left="567" w:hanging="567"/>
        <w:jc w:val="both"/>
        <w:rPr>
          <w:rFonts w:ascii="Garamond" w:hAnsi="Garamond"/>
        </w:rPr>
      </w:pPr>
      <w:r w:rsidRPr="003E0A74">
        <w:rPr>
          <w:rFonts w:ascii="Garamond" w:hAnsi="Garamond"/>
          <w:b/>
          <w:bCs/>
          <w:color w:val="000000"/>
        </w:rPr>
        <w:t>Dissertation or thesis from a database</w:t>
      </w:r>
    </w:p>
    <w:p w14:paraId="40F3F235" w14:textId="77777777" w:rsidR="00FB4B11" w:rsidRPr="003E0A74" w:rsidRDefault="00FB4B11" w:rsidP="00FB4B11">
      <w:pPr>
        <w:pStyle w:val="NormalWeb"/>
        <w:spacing w:before="0" w:beforeAutospacing="0" w:after="0" w:afterAutospacing="0"/>
        <w:ind w:left="567" w:hanging="567"/>
        <w:jc w:val="both"/>
        <w:rPr>
          <w:rFonts w:ascii="Garamond" w:hAnsi="Garamond"/>
        </w:rPr>
      </w:pPr>
      <w:r w:rsidRPr="003E0A74">
        <w:rPr>
          <w:rFonts w:ascii="Garamond" w:hAnsi="Garamond"/>
          <w:color w:val="000000"/>
        </w:rPr>
        <w:t xml:space="preserve">Hollander, M. M. (2017). </w:t>
      </w:r>
      <w:r w:rsidRPr="003E0A74">
        <w:rPr>
          <w:rFonts w:ascii="Garamond" w:hAnsi="Garamond"/>
          <w:i/>
          <w:iCs/>
          <w:color w:val="000000"/>
        </w:rPr>
        <w:t>Resistance to authority: Methodological innovations and new lessons from the Milgram experiment (Publication No. 10289373)</w:t>
      </w:r>
      <w:r w:rsidRPr="003E0A74">
        <w:rPr>
          <w:rFonts w:ascii="Garamond" w:hAnsi="Garamond"/>
          <w:color w:val="000000"/>
        </w:rPr>
        <w:t xml:space="preserve"> [Doctoral dissertation, University of Wisconsin–Madison]. ProQuest Dissertations and Theses Global.</w:t>
      </w:r>
    </w:p>
    <w:p w14:paraId="699FB0AC" w14:textId="77777777" w:rsidR="00FB4B11" w:rsidRPr="003E0A74" w:rsidRDefault="00FB4B11" w:rsidP="00FB4B11">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 </w:t>
      </w:r>
      <w:r w:rsidRPr="003E0A74">
        <w:rPr>
          <w:rFonts w:ascii="Garamond" w:hAnsi="Garamond"/>
          <w:color w:val="000000"/>
        </w:rPr>
        <w:t>(Hollander, 2017)</w:t>
      </w:r>
    </w:p>
    <w:p w14:paraId="2E499306" w14:textId="77777777" w:rsidR="00FB4B11" w:rsidRPr="003E0A74" w:rsidRDefault="00FB4B11" w:rsidP="00FB4B11">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Narrative citation: </w:t>
      </w:r>
      <w:r w:rsidRPr="003E0A74">
        <w:rPr>
          <w:rFonts w:ascii="Garamond" w:hAnsi="Garamond"/>
          <w:color w:val="000000"/>
        </w:rPr>
        <w:t>Hollander (2017)</w:t>
      </w:r>
    </w:p>
    <w:p w14:paraId="579A0D2B" w14:textId="77777777" w:rsidR="00FB4B11" w:rsidRPr="003E0A74" w:rsidRDefault="00FB4B11" w:rsidP="00FB4B11">
      <w:pPr>
        <w:spacing w:after="100" w:line="240" w:lineRule="auto"/>
        <w:jc w:val="lowKashida"/>
        <w:rPr>
          <w:rFonts w:ascii="Garamond" w:hAnsi="Garamond" w:cs="Times New Roman"/>
          <w:sz w:val="24"/>
          <w:szCs w:val="24"/>
          <w:shd w:val="clear" w:color="auto" w:fill="FFFFFF"/>
          <w:lang w:val="en-US"/>
        </w:rPr>
      </w:pPr>
    </w:p>
    <w:p w14:paraId="4BF8091B" w14:textId="77777777" w:rsidR="00FB4B11" w:rsidRDefault="00FB4B11" w:rsidP="00FB4B11">
      <w:pPr>
        <w:spacing w:after="0" w:line="240" w:lineRule="auto"/>
        <w:ind w:right="566"/>
        <w:rPr>
          <w:rFonts w:ascii="Garamond" w:hAnsi="Garamond" w:cs="Times New Roman"/>
          <w:color w:val="000000"/>
          <w:sz w:val="24"/>
          <w:szCs w:val="24"/>
        </w:rPr>
      </w:pPr>
    </w:p>
    <w:p w14:paraId="05822C86" w14:textId="77777777" w:rsidR="00FB4B11" w:rsidRDefault="00FB4B11" w:rsidP="00FB4B11">
      <w:pPr>
        <w:spacing w:after="0" w:line="276" w:lineRule="auto"/>
        <w:ind w:right="-1"/>
        <w:jc w:val="both"/>
        <w:rPr>
          <w:rFonts w:ascii="Garamond" w:hAnsi="Garamond"/>
          <w:sz w:val="28"/>
          <w:szCs w:val="28"/>
          <w:shd w:val="clear" w:color="auto" w:fill="FDFCFD"/>
        </w:rPr>
      </w:pPr>
      <w:r w:rsidRPr="00977621">
        <w:rPr>
          <w:rStyle w:val="Strong"/>
          <w:rFonts w:ascii="Garamond" w:hAnsi="Garamond"/>
          <w:sz w:val="28"/>
          <w:szCs w:val="28"/>
          <w:shd w:val="clear" w:color="auto" w:fill="FDFCFD"/>
        </w:rPr>
        <w:t>Before you submit</w:t>
      </w:r>
      <w:r w:rsidRPr="00977621">
        <w:rPr>
          <w:rFonts w:ascii="Garamond" w:hAnsi="Garamond"/>
          <w:sz w:val="28"/>
          <w:szCs w:val="28"/>
          <w:shd w:val="clear" w:color="auto" w:fill="FDFCFD"/>
        </w:rPr>
        <w:t> your manuscript, it is highly recommended that you pre-evaluate it using an instrument we developed to help you get adequate peer-review process time.</w:t>
      </w:r>
    </w:p>
    <w:p w14:paraId="6DF2D0BE" w14:textId="77777777" w:rsidR="00FB4B11" w:rsidRDefault="00FB4B11" w:rsidP="00FB4B11">
      <w:pPr>
        <w:spacing w:after="0" w:line="276" w:lineRule="auto"/>
        <w:ind w:right="-1"/>
        <w:jc w:val="both"/>
        <w:rPr>
          <w:rFonts w:ascii="Garamond" w:hAnsi="Garamond"/>
          <w:sz w:val="28"/>
          <w:szCs w:val="28"/>
          <w:shd w:val="clear" w:color="auto" w:fill="FDFCFD"/>
        </w:rPr>
      </w:pPr>
    </w:p>
    <w:p w14:paraId="173EEE7B" w14:textId="77777777" w:rsidR="00FB4B11" w:rsidRPr="00977621" w:rsidRDefault="00FB4B11" w:rsidP="00FB4B11">
      <w:pPr>
        <w:spacing w:after="0" w:line="276" w:lineRule="auto"/>
        <w:ind w:right="-1"/>
        <w:jc w:val="both"/>
        <w:rPr>
          <w:rFonts w:ascii="Garamond" w:hAnsi="Garamond" w:cs="Times New Roman"/>
          <w:color w:val="000000"/>
          <w:sz w:val="28"/>
          <w:szCs w:val="28"/>
        </w:rPr>
      </w:pPr>
      <w:r w:rsidRPr="00977621">
        <w:rPr>
          <w:rFonts w:ascii="Garamond" w:hAnsi="Garamond" w:cs="Times New Roman"/>
          <w:noProof/>
          <w:color w:val="000000"/>
          <w:sz w:val="28"/>
          <w:szCs w:val="28"/>
        </w:rPr>
        <w:drawing>
          <wp:inline distT="0" distB="0" distL="0" distR="0" wp14:anchorId="439078D7" wp14:editId="18789DA9">
            <wp:extent cx="5400040" cy="3675380"/>
            <wp:effectExtent l="0" t="0" r="0" b="1270"/>
            <wp:docPr id="18843783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378327" name=""/>
                    <pic:cNvPicPr/>
                  </pic:nvPicPr>
                  <pic:blipFill>
                    <a:blip r:embed="rId15"/>
                    <a:stretch>
                      <a:fillRect/>
                    </a:stretch>
                  </pic:blipFill>
                  <pic:spPr>
                    <a:xfrm>
                      <a:off x="0" y="0"/>
                      <a:ext cx="5400040" cy="3675380"/>
                    </a:xfrm>
                    <a:prstGeom prst="rect">
                      <a:avLst/>
                    </a:prstGeom>
                  </pic:spPr>
                </pic:pic>
              </a:graphicData>
            </a:graphic>
          </wp:inline>
        </w:drawing>
      </w:r>
    </w:p>
    <w:p w14:paraId="74DE1645" w14:textId="03455359" w:rsidR="009D705F" w:rsidRPr="009D705F" w:rsidRDefault="009D705F" w:rsidP="00FB4B11">
      <w:pPr>
        <w:spacing w:after="0" w:line="276" w:lineRule="auto"/>
        <w:contextualSpacing/>
        <w:jc w:val="center"/>
        <w:rPr>
          <w:rFonts w:ascii="Garamond" w:hAnsi="Garamond"/>
        </w:rPr>
      </w:pPr>
    </w:p>
    <w:sectPr w:rsidR="009D705F" w:rsidRPr="009D705F" w:rsidSect="004D0169">
      <w:headerReference w:type="even" r:id="rId16"/>
      <w:headerReference w:type="default" r:id="rId17"/>
      <w:footerReference w:type="even" r:id="rId18"/>
      <w:footerReference w:type="default" r:id="rId19"/>
      <w:headerReference w:type="first" r:id="rId20"/>
      <w:footerReference w:type="first" r:id="rId21"/>
      <w:pgSz w:w="11906" w:h="16838" w:code="9"/>
      <w:pgMar w:top="1701" w:right="1701"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8C1626" w14:textId="77777777" w:rsidR="007B3CA3" w:rsidRDefault="007B3CA3" w:rsidP="00A46BCB">
      <w:pPr>
        <w:spacing w:after="0" w:line="240" w:lineRule="auto"/>
      </w:pPr>
      <w:r>
        <w:separator/>
      </w:r>
    </w:p>
  </w:endnote>
  <w:endnote w:type="continuationSeparator" w:id="0">
    <w:p w14:paraId="223FFCC1" w14:textId="77777777" w:rsidR="007B3CA3" w:rsidRDefault="007B3CA3" w:rsidP="00A46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Naskhi">
    <w:altName w:val="Arial"/>
    <w:charset w:val="B2"/>
    <w:family w:val="auto"/>
    <w:pitch w:val="variable"/>
    <w:sig w:usb0="00002001" w:usb1="00000000" w:usb2="00000000" w:usb3="00000000" w:csb0="00000040" w:csb1="00000000"/>
  </w:font>
  <w:font w:name="Avenir Book">
    <w:altName w:val="Tw Cen MT"/>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Traditional Arabic">
    <w:altName w:val="Times New Roman"/>
    <w:charset w:val="B2"/>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8548758"/>
      <w:docPartObj>
        <w:docPartGallery w:val="Page Numbers (Bottom of Page)"/>
        <w:docPartUnique/>
      </w:docPartObj>
    </w:sdtPr>
    <w:sdtContent>
      <w:p w14:paraId="165D2173" w14:textId="141FB729" w:rsidR="00411E6C" w:rsidRDefault="0080303E" w:rsidP="00000E5B">
        <w:pPr>
          <w:pStyle w:val="Footer"/>
          <w:jc w:val="right"/>
        </w:pPr>
        <w:r>
          <w:rPr>
            <w:rFonts w:ascii="Times New Roman" w:hAnsi="Times New Roman" w:cs="Times New Roman"/>
            <w:noProof/>
            <w:sz w:val="24"/>
            <w:szCs w:val="24"/>
            <w:lang w:eastAsia="zh-CN"/>
          </w:rPr>
          <mc:AlternateContent>
            <mc:Choice Requires="wps">
              <w:drawing>
                <wp:anchor distT="0" distB="0" distL="0" distR="0" simplePos="0" relativeHeight="251660288" behindDoc="1" locked="0" layoutInCell="1" allowOverlap="1" wp14:anchorId="69D75785" wp14:editId="54686E49">
                  <wp:simplePos x="0" y="0"/>
                  <wp:positionH relativeFrom="page">
                    <wp:posOffset>1076325</wp:posOffset>
                  </wp:positionH>
                  <wp:positionV relativeFrom="paragraph">
                    <wp:posOffset>215900</wp:posOffset>
                  </wp:positionV>
                  <wp:extent cx="5410200" cy="45085"/>
                  <wp:effectExtent l="0" t="0" r="0" b="0"/>
                  <wp:wrapTopAndBottom/>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45085"/>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EDB08" id="Rectangle 24" o:spid="_x0000_s1026" style="position:absolute;margin-left:84.75pt;margin-top:17pt;width:426pt;height:3.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" fillcolor="#4f80bc" stroked="f">
                  <w10:wrap type="topAndBottom" anchorx="page"/>
                </v:rect>
              </w:pict>
            </mc:Fallback>
          </mc:AlternateContent>
        </w:r>
        <w:r w:rsidR="00411E6C">
          <w:rPr>
            <w:rFonts w:ascii="Garamond" w:hAnsi="Garamond"/>
            <w:noProof/>
            <w:sz w:val="18"/>
            <w:szCs w:val="18"/>
            <w:lang w:eastAsia="zh-CN"/>
          </w:rPr>
          <mc:AlternateContent>
            <mc:Choice Requires="wpg">
              <w:drawing>
                <wp:anchor distT="0" distB="0" distL="114300" distR="114300" simplePos="0" relativeHeight="251657216" behindDoc="0" locked="0" layoutInCell="0" allowOverlap="1" wp14:anchorId="548369F9" wp14:editId="3C913889">
                  <wp:simplePos x="0" y="0"/>
                  <wp:positionH relativeFrom="margin">
                    <wp:align>left</wp:align>
                  </wp:positionH>
                  <wp:positionV relativeFrom="bottomMargin">
                    <wp:align>center</wp:align>
                  </wp:positionV>
                  <wp:extent cx="419100" cy="321945"/>
                  <wp:effectExtent l="0" t="19050" r="0" b="1143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9" name="AutoShape 9"/>
                          <wps:cNvSpPr>
                            <a:spLocks noChangeArrowheads="1"/>
                          </wps:cNvSpPr>
                          <wps:spPr bwMode="auto">
                            <a:xfrm>
                              <a:off x="1793" y="14550"/>
                              <a:ext cx="536" cy="507"/>
                            </a:xfrm>
                            <a:prstGeom prst="diamond">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0"/>
                          <wps:cNvSpPr>
                            <a:spLocks noChangeArrowheads="1"/>
                          </wps:cNvSpPr>
                          <wps:spPr bwMode="auto">
                            <a:xfrm>
                              <a:off x="1848" y="14616"/>
                              <a:ext cx="427" cy="375"/>
                            </a:xfrm>
                            <a:prstGeom prst="rect">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11"/>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CC2C6" w14:textId="77777777" w:rsidR="00411E6C" w:rsidRPr="00F2559C" w:rsidRDefault="00411E6C">
                                <w:pPr>
                                  <w:spacing w:after="0" w:line="240" w:lineRule="auto"/>
                                  <w:jc w:val="center"/>
                                  <w:rPr>
                                    <w:rFonts w:ascii="Garamond" w:hAnsi="Garamond"/>
                                    <w:color w:val="323E4F" w:themeColor="text2" w:themeShade="BF"/>
                                    <w:sz w:val="24"/>
                                    <w:szCs w:val="24"/>
                                  </w:rPr>
                                </w:pPr>
                                <w:r w:rsidRPr="00F2559C">
                                  <w:rPr>
                                    <w:rFonts w:ascii="Garamond" w:hAnsi="Garamond"/>
                                    <w:sz w:val="24"/>
                                    <w:szCs w:val="24"/>
                                  </w:rPr>
                                  <w:fldChar w:fldCharType="begin"/>
                                </w:r>
                                <w:r w:rsidRPr="00F2559C">
                                  <w:rPr>
                                    <w:rFonts w:ascii="Garamond" w:hAnsi="Garamond"/>
                                    <w:sz w:val="24"/>
                                    <w:szCs w:val="24"/>
                                  </w:rPr>
                                  <w:instrText xml:space="preserve"> PAGE   \* MERGEFORMAT </w:instrText>
                                </w:r>
                                <w:r w:rsidRPr="00F2559C">
                                  <w:rPr>
                                    <w:rFonts w:ascii="Garamond" w:hAnsi="Garamond"/>
                                    <w:sz w:val="24"/>
                                    <w:szCs w:val="24"/>
                                  </w:rPr>
                                  <w:fldChar w:fldCharType="separate"/>
                                </w:r>
                                <w:r w:rsidR="00C93D6E" w:rsidRPr="00C93D6E">
                                  <w:rPr>
                                    <w:rFonts w:ascii="Garamond" w:hAnsi="Garamond"/>
                                    <w:noProof/>
                                    <w:color w:val="323E4F" w:themeColor="text2" w:themeShade="BF"/>
                                    <w:sz w:val="24"/>
                                    <w:szCs w:val="24"/>
                                  </w:rPr>
                                  <w:t>176</w:t>
                                </w:r>
                                <w:r w:rsidRPr="00F2559C">
                                  <w:rPr>
                                    <w:rFonts w:ascii="Garamond" w:hAnsi="Garamond"/>
                                    <w:sz w:val="24"/>
                                    <w:szCs w:val="24"/>
                                  </w:rPr>
                                  <w:fldChar w:fldCharType="end"/>
                                </w:r>
                              </w:p>
                            </w:txbxContent>
                          </wps:txbx>
                          <wps:bodyPr rot="0" vert="horz" wrap="square" lIns="0" tIns="27432" rIns="0" bIns="0" anchor="t" anchorCtr="0" upright="1">
                            <a:noAutofit/>
                          </wps:bodyPr>
                        </wps:wsp>
                        <wpg:grpSp>
                          <wpg:cNvPr id="12" name="Group 12"/>
                          <wpg:cNvGrpSpPr>
                            <a:grpSpLocks/>
                          </wpg:cNvGrpSpPr>
                          <wpg:grpSpPr bwMode="auto">
                            <a:xfrm>
                              <a:off x="1775" y="14647"/>
                              <a:ext cx="571" cy="314"/>
                              <a:chOff x="1705" y="14935"/>
                              <a:chExt cx="682" cy="375"/>
                            </a:xfrm>
                          </wpg:grpSpPr>
                          <wps:wsp>
                            <wps:cNvPr id="1190793123" name="AutoShape 13"/>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14"/>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8369F9" id="Group 8" o:spid="_x0000_s1026" style="position:absolute;left:0;text-align:left;margin-left:0;margin-top:0;width:33pt;height:25.35pt;z-index:251657216;mso-position-horizontal:left;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" o:allowincell="f">
                  <v:shapetype id="_x0000_t4" coordsize="21600,21600" o:spt="4" path="m10800,l,10800,10800,21600,21600,10800xe">
                    <v:stroke joinstyle="miter"/>
                    <v:path gradientshapeok="t" o:connecttype="rect" textboxrect="5400,5400,16200,16200"/>
                  </v:shapetype>
                  <v:shape id="AutoShape 9" o:spid="_x0000_s1027"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" filled="f" strokecolor="#a5a5a5 [2092]"/>
                  <v:rect id="Rectangle 10" o:spid="_x0000_s1028"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" filled="f" strokecolor="#a5a5a5 [2092]"/>
                  <v:shapetype id="_x0000_t202" coordsize="21600,21600" o:spt="202" path="m,l,21600r21600,l21600,xe">
                    <v:stroke joinstyle="miter"/>
                    <v:path gradientshapeok="t" o:connecttype="rect"/>
                  </v:shapetype>
                  <v:shape id="Text Box 11" o:spid="_x0000_s1029"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" filled="f" stroked="f">
                    <v:textbox inset="0,2.16pt,0,0">
                      <w:txbxContent>
                        <w:p w14:paraId="43DCC2C6" w14:textId="77777777" w:rsidR="00411E6C" w:rsidRPr="00F2559C" w:rsidRDefault="00411E6C">
                          <w:pPr>
                            <w:spacing w:after="0" w:line="240" w:lineRule="auto"/>
                            <w:jc w:val="center"/>
                            <w:rPr>
                              <w:rFonts w:ascii="Garamond" w:hAnsi="Garamond"/>
                              <w:color w:val="323E4F" w:themeColor="text2" w:themeShade="BF"/>
                              <w:sz w:val="24"/>
                              <w:szCs w:val="24"/>
                            </w:rPr>
                          </w:pPr>
                          <w:r w:rsidRPr="00F2559C">
                            <w:rPr>
                              <w:rFonts w:ascii="Garamond" w:hAnsi="Garamond"/>
                              <w:sz w:val="24"/>
                              <w:szCs w:val="24"/>
                            </w:rPr>
                            <w:fldChar w:fldCharType="begin"/>
                          </w:r>
                          <w:r w:rsidRPr="00F2559C">
                            <w:rPr>
                              <w:rFonts w:ascii="Garamond" w:hAnsi="Garamond"/>
                              <w:sz w:val="24"/>
                              <w:szCs w:val="24"/>
                            </w:rPr>
                            <w:instrText xml:space="preserve"> PAGE   \* MERGEFORMAT </w:instrText>
                          </w:r>
                          <w:r w:rsidRPr="00F2559C">
                            <w:rPr>
                              <w:rFonts w:ascii="Garamond" w:hAnsi="Garamond"/>
                              <w:sz w:val="24"/>
                              <w:szCs w:val="24"/>
                            </w:rPr>
                            <w:fldChar w:fldCharType="separate"/>
                          </w:r>
                          <w:r w:rsidR="00C93D6E" w:rsidRPr="00C93D6E">
                            <w:rPr>
                              <w:rFonts w:ascii="Garamond" w:hAnsi="Garamond"/>
                              <w:noProof/>
                              <w:color w:val="323E4F" w:themeColor="text2" w:themeShade="BF"/>
                              <w:sz w:val="24"/>
                              <w:szCs w:val="24"/>
                            </w:rPr>
                            <w:t>176</w:t>
                          </w:r>
                          <w:r w:rsidRPr="00F2559C">
                            <w:rPr>
                              <w:rFonts w:ascii="Garamond" w:hAnsi="Garamond"/>
                              <w:sz w:val="24"/>
                              <w:szCs w:val="24"/>
                            </w:rPr>
                            <w:fldChar w:fldCharType="end"/>
                          </w:r>
                        </w:p>
                      </w:txbxContent>
                    </v:textbox>
                  </v:shape>
                  <v:group id="Group 12" o:spid="_x0000_s1030"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AutoShape 13" o:spid="_x0000_s1031"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" path="m,l5400,21600r10800,l21600,,,xe" filled="f" strokecolor="#a5a5a5 [2092]">
                      <v:stroke joinstyle="miter"/>
                      <v:path o:connecttype="custom" o:connectlocs="328,265;188,530;47,265;188,0" o:connectangles="0,0,0,0" textboxrect="4493,4483,17107,17117"/>
                    </v:shape>
                    <v:shape id="AutoShape 14" o:spid="_x0000_s1032"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" path="m,l5400,21600r10800,l21600,,,xe" filled="f" strokecolor="#a5a5a5 [2092]">
                      <v:stroke joinstyle="miter"/>
                      <v:path o:connecttype="custom" o:connectlocs="328,265;188,530;47,265;188,0" o:connectangles="0,0,0,0" textboxrect="4493,4483,17107,17117"/>
                    </v:shape>
                  </v:group>
                  <w10:wrap anchorx="margin" anchory="margin"/>
                </v:group>
              </w:pict>
            </mc:Fallback>
          </mc:AlternateContent>
        </w:r>
        <w:r w:rsidR="00411E6C">
          <w:tab/>
        </w:r>
        <w:r w:rsidR="00385E19" w:rsidRPr="00385E19">
          <w:rPr>
            <w:rFonts w:ascii="Garamond" w:hAnsi="Garamond"/>
            <w:sz w:val="20"/>
            <w:szCs w:val="20"/>
            <w:lang w:val="en-US"/>
          </w:rPr>
          <w:t xml:space="preserve">International Journal of </w:t>
        </w:r>
        <w:r w:rsidR="00140743" w:rsidRPr="00140743">
          <w:rPr>
            <w:rFonts w:ascii="Garamond" w:hAnsi="Garamond"/>
            <w:sz w:val="20"/>
            <w:szCs w:val="20"/>
            <w:lang w:val="en-US"/>
          </w:rPr>
          <w:t>Humanities, Education, and Social Sciences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Garamond" w:hAnsi="Garamond"/>
        <w:sz w:val="20"/>
        <w:szCs w:val="20"/>
      </w:rPr>
      <w:id w:val="1203133037"/>
      <w:docPartObj>
        <w:docPartGallery w:val="Page Numbers (Bottom of Page)"/>
        <w:docPartUnique/>
      </w:docPartObj>
    </w:sdtPr>
    <w:sdtContent>
      <w:p w14:paraId="59F9FC99" w14:textId="532980CD" w:rsidR="00411E6C" w:rsidRPr="00F2559C" w:rsidRDefault="00AF76A0" w:rsidP="000263E2">
        <w:pPr>
          <w:pStyle w:val="Footer"/>
          <w:rPr>
            <w:rFonts w:ascii="Garamond" w:hAnsi="Garamond"/>
            <w:sz w:val="20"/>
            <w:szCs w:val="20"/>
          </w:rPr>
        </w:pPr>
        <w:r>
          <w:rPr>
            <w:rFonts w:ascii="Times New Roman" w:hAnsi="Times New Roman" w:cs="Times New Roman"/>
            <w:noProof/>
            <w:sz w:val="24"/>
            <w:szCs w:val="24"/>
            <w:lang w:eastAsia="zh-CN"/>
          </w:rPr>
          <mc:AlternateContent>
            <mc:Choice Requires="wps">
              <w:drawing>
                <wp:anchor distT="0" distB="0" distL="0" distR="0" simplePos="0" relativeHeight="251658240" behindDoc="1" locked="0" layoutInCell="1" allowOverlap="1" wp14:anchorId="29563935" wp14:editId="4FE03BEB">
                  <wp:simplePos x="0" y="0"/>
                  <wp:positionH relativeFrom="page">
                    <wp:posOffset>1085850</wp:posOffset>
                  </wp:positionH>
                  <wp:positionV relativeFrom="paragraph">
                    <wp:posOffset>214630</wp:posOffset>
                  </wp:positionV>
                  <wp:extent cx="5391150" cy="56515"/>
                  <wp:effectExtent l="0" t="0" r="0" b="635"/>
                  <wp:wrapTopAndBottom/>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56515"/>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1B58C" id="Rectangle 25" o:spid="_x0000_s1026" style="position:absolute;margin-left:85.5pt;margin-top:16.9pt;width:424.5pt;height:4.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" fillcolor="#4f80bc" stroked="f">
                  <w10:wrap type="topAndBottom" anchorx="page"/>
                </v:rect>
              </w:pict>
            </mc:Fallback>
          </mc:AlternateContent>
        </w:r>
        <w:r w:rsidR="00411E6C">
          <w:rPr>
            <w:rFonts w:ascii="Garamond" w:hAnsi="Garamond"/>
            <w:noProof/>
            <w:sz w:val="20"/>
            <w:szCs w:val="20"/>
            <w:lang w:eastAsia="zh-CN"/>
          </w:rPr>
          <mc:AlternateContent>
            <mc:Choice Requires="wpg">
              <w:drawing>
                <wp:anchor distT="0" distB="0" distL="114300" distR="114300" simplePos="0" relativeHeight="251655168" behindDoc="0" locked="0" layoutInCell="0" allowOverlap="1" wp14:anchorId="2AE131E5" wp14:editId="1052B46C">
                  <wp:simplePos x="0" y="0"/>
                  <wp:positionH relativeFrom="margin">
                    <wp:align>right</wp:align>
                  </wp:positionH>
                  <wp:positionV relativeFrom="bottomMargin">
                    <wp:align>center</wp:align>
                  </wp:positionV>
                  <wp:extent cx="419100" cy="321945"/>
                  <wp:effectExtent l="0" t="19050" r="0" b="114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2"/>
                          <wps:cNvSpPr>
                            <a:spLocks noChangeArrowheads="1"/>
                          </wps:cNvSpPr>
                          <wps:spPr bwMode="auto">
                            <a:xfrm>
                              <a:off x="1793" y="14550"/>
                              <a:ext cx="536" cy="507"/>
                            </a:xfrm>
                            <a:prstGeom prst="diamond">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 name="Rectangle 3"/>
                          <wps:cNvSpPr>
                            <a:spLocks noChangeArrowheads="1"/>
                          </wps:cNvSpPr>
                          <wps:spPr bwMode="auto">
                            <a:xfrm>
                              <a:off x="1848" y="14616"/>
                              <a:ext cx="427" cy="375"/>
                            </a:xfrm>
                            <a:prstGeom prst="rect">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4"/>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5DE4E" w14:textId="77777777" w:rsidR="00411E6C" w:rsidRPr="00A46BCB" w:rsidRDefault="00411E6C">
                                <w:pPr>
                                  <w:spacing w:after="0" w:line="240" w:lineRule="auto"/>
                                  <w:jc w:val="center"/>
                                  <w:rPr>
                                    <w:rFonts w:ascii="Garamond" w:hAnsi="Garamond"/>
                                    <w:color w:val="323E4F" w:themeColor="text2" w:themeShade="BF"/>
                                    <w:sz w:val="24"/>
                                    <w:szCs w:val="24"/>
                                  </w:rPr>
                                </w:pPr>
                                <w:r w:rsidRPr="00A46BCB">
                                  <w:rPr>
                                    <w:rFonts w:ascii="Garamond" w:hAnsi="Garamond"/>
                                    <w:sz w:val="24"/>
                                    <w:szCs w:val="24"/>
                                  </w:rPr>
                                  <w:fldChar w:fldCharType="begin"/>
                                </w:r>
                                <w:r w:rsidRPr="00A46BCB">
                                  <w:rPr>
                                    <w:rFonts w:ascii="Garamond" w:hAnsi="Garamond"/>
                                    <w:sz w:val="24"/>
                                    <w:szCs w:val="24"/>
                                  </w:rPr>
                                  <w:instrText xml:space="preserve"> PAGE   \* MERGEFORMAT </w:instrText>
                                </w:r>
                                <w:r w:rsidRPr="00A46BCB">
                                  <w:rPr>
                                    <w:rFonts w:ascii="Garamond" w:hAnsi="Garamond"/>
                                    <w:sz w:val="24"/>
                                    <w:szCs w:val="24"/>
                                  </w:rPr>
                                  <w:fldChar w:fldCharType="separate"/>
                                </w:r>
                                <w:r w:rsidR="00C93D6E" w:rsidRPr="00C93D6E">
                                  <w:rPr>
                                    <w:rFonts w:ascii="Garamond" w:hAnsi="Garamond"/>
                                    <w:noProof/>
                                    <w:color w:val="323E4F" w:themeColor="text2" w:themeShade="BF"/>
                                    <w:sz w:val="24"/>
                                    <w:szCs w:val="24"/>
                                  </w:rPr>
                                  <w:t>15</w:t>
                                </w:r>
                                <w:r w:rsidR="00C93D6E" w:rsidRPr="00C93D6E">
                                  <w:rPr>
                                    <w:rFonts w:ascii="Garamond" w:hAnsi="Garamond"/>
                                    <w:noProof/>
                                    <w:color w:val="323E4F" w:themeColor="text2" w:themeShade="BF"/>
                                    <w:sz w:val="24"/>
                                    <w:szCs w:val="24"/>
                                  </w:rPr>
                                  <w:t>3</w:t>
                                </w:r>
                                <w:r w:rsidRPr="00A46BCB">
                                  <w:rPr>
                                    <w:rFonts w:ascii="Garamond" w:hAnsi="Garamond"/>
                                    <w:sz w:val="24"/>
                                    <w:szCs w:val="24"/>
                                  </w:rPr>
                                  <w:fldChar w:fldCharType="end"/>
                                </w:r>
                              </w:p>
                            </w:txbxContent>
                          </wps:txbx>
                          <wps:bodyPr rot="0" vert="horz" wrap="square" lIns="0" tIns="27432" rIns="0" bIns="0" anchor="t" anchorCtr="0" upright="1">
                            <a:noAutofit/>
                          </wps:bodyPr>
                        </wps:wsp>
                        <wpg:grpSp>
                          <wpg:cNvPr id="4" name="Group 5"/>
                          <wpg:cNvGrpSpPr>
                            <a:grpSpLocks/>
                          </wpg:cNvGrpSpPr>
                          <wpg:grpSpPr bwMode="auto">
                            <a:xfrm>
                              <a:off x="1775" y="14647"/>
                              <a:ext cx="571" cy="314"/>
                              <a:chOff x="1705" y="14935"/>
                              <a:chExt cx="682" cy="375"/>
                            </a:xfrm>
                          </wpg:grpSpPr>
                          <wps:wsp>
                            <wps:cNvPr id="19" name="AutoShape 6"/>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7"/>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E131E5" id="Group 1" o:spid="_x0000_s1033" style="position:absolute;margin-left:-18.2pt;margin-top:0;width:33pt;height:25.35pt;z-index:251655168;mso-position-horizontal:right;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" o:allowincell="f">
                  <v:shapetype id="_x0000_t4" coordsize="21600,21600" o:spt="4" path="m10800,l,10800,10800,21600,21600,10800xe">
                    <v:stroke joinstyle="miter"/>
                    <v:path gradientshapeok="t" o:connecttype="rect" textboxrect="5400,5400,16200,16200"/>
                  </v:shapetype>
                  <v:shape id="AutoShape 2" o:spid="_x0000_s1034"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" filled="f" strokecolor="#a5a5a5 [2092]"/>
                  <v:rect id="Rectangle 3" o:spid="_x0000_s1035"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" filled="f" strokecolor="#a5a5a5 [2092]"/>
                  <v:shapetype id="_x0000_t202" coordsize="21600,21600" o:spt="202" path="m,l,21600r21600,l21600,xe">
                    <v:stroke joinstyle="miter"/>
                    <v:path gradientshapeok="t" o:connecttype="rect"/>
                  </v:shapetype>
                  <v:shape id="Text Box 4" o:spid="_x0000_s1036"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" filled="f" stroked="f">
                    <v:textbox inset="0,2.16pt,0,0">
                      <w:txbxContent>
                        <w:p w14:paraId="4D55DE4E" w14:textId="77777777" w:rsidR="00411E6C" w:rsidRPr="00A46BCB" w:rsidRDefault="00411E6C">
                          <w:pPr>
                            <w:spacing w:after="0" w:line="240" w:lineRule="auto"/>
                            <w:jc w:val="center"/>
                            <w:rPr>
                              <w:rFonts w:ascii="Garamond" w:hAnsi="Garamond"/>
                              <w:color w:val="323E4F" w:themeColor="text2" w:themeShade="BF"/>
                              <w:sz w:val="24"/>
                              <w:szCs w:val="24"/>
                            </w:rPr>
                          </w:pPr>
                          <w:r w:rsidRPr="00A46BCB">
                            <w:rPr>
                              <w:rFonts w:ascii="Garamond" w:hAnsi="Garamond"/>
                              <w:sz w:val="24"/>
                              <w:szCs w:val="24"/>
                            </w:rPr>
                            <w:fldChar w:fldCharType="begin"/>
                          </w:r>
                          <w:r w:rsidRPr="00A46BCB">
                            <w:rPr>
                              <w:rFonts w:ascii="Garamond" w:hAnsi="Garamond"/>
                              <w:sz w:val="24"/>
                              <w:szCs w:val="24"/>
                            </w:rPr>
                            <w:instrText xml:space="preserve"> PAGE   \* MERGEFORMAT </w:instrText>
                          </w:r>
                          <w:r w:rsidRPr="00A46BCB">
                            <w:rPr>
                              <w:rFonts w:ascii="Garamond" w:hAnsi="Garamond"/>
                              <w:sz w:val="24"/>
                              <w:szCs w:val="24"/>
                            </w:rPr>
                            <w:fldChar w:fldCharType="separate"/>
                          </w:r>
                          <w:r w:rsidR="00C93D6E" w:rsidRPr="00C93D6E">
                            <w:rPr>
                              <w:rFonts w:ascii="Garamond" w:hAnsi="Garamond"/>
                              <w:noProof/>
                              <w:color w:val="323E4F" w:themeColor="text2" w:themeShade="BF"/>
                              <w:sz w:val="24"/>
                              <w:szCs w:val="24"/>
                            </w:rPr>
                            <w:t>15</w:t>
                          </w:r>
                          <w:r w:rsidR="00C93D6E" w:rsidRPr="00C93D6E">
                            <w:rPr>
                              <w:rFonts w:ascii="Garamond" w:hAnsi="Garamond"/>
                              <w:noProof/>
                              <w:color w:val="323E4F" w:themeColor="text2" w:themeShade="BF"/>
                              <w:sz w:val="24"/>
                              <w:szCs w:val="24"/>
                            </w:rPr>
                            <w:t>3</w:t>
                          </w:r>
                          <w:r w:rsidRPr="00A46BCB">
                            <w:rPr>
                              <w:rFonts w:ascii="Garamond" w:hAnsi="Garamond"/>
                              <w:sz w:val="24"/>
                              <w:szCs w:val="24"/>
                            </w:rPr>
                            <w:fldChar w:fldCharType="end"/>
                          </w:r>
                        </w:p>
                      </w:txbxContent>
                    </v:textbox>
                  </v:shape>
                  <v:group id="Group 5" o:spid="_x0000_s1037"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AutoShape 6" o:spid="_x0000_s1038"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" path="m,l5400,21600r10800,l21600,,,xe" filled="f" strokecolor="#a5a5a5 [2092]">
                      <v:stroke joinstyle="miter"/>
                      <v:path o:connecttype="custom" o:connectlocs="328,265;188,530;47,265;188,0" o:connectangles="0,0,0,0" textboxrect="4493,4483,17107,17117"/>
                    </v:shape>
                    <v:shape id="AutoShape 7" o:spid="_x0000_s1039"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" path="m,l5400,21600r10800,l21600,,,xe" filled="f" strokecolor="#a5a5a5 [2092]">
                      <v:stroke joinstyle="miter"/>
                      <v:path o:connecttype="custom" o:connectlocs="328,265;188,530;47,265;188,0" o:connectangles="0,0,0,0" textboxrect="4493,4483,17107,17117"/>
                    </v:shape>
                  </v:group>
                  <w10:wrap anchorx="margin" anchory="margin"/>
                </v:group>
              </w:pict>
            </mc:Fallback>
          </mc:AlternateContent>
        </w:r>
        <w:r w:rsidR="00EC019C" w:rsidRPr="00EC019C">
          <w:rPr>
            <w:rFonts w:ascii="Garamond" w:hAnsi="Garamond"/>
            <w:sz w:val="20"/>
            <w:szCs w:val="20"/>
          </w:rPr>
          <w:t xml:space="preserve"> </w:t>
        </w:r>
        <w:sdt>
          <w:sdtPr>
            <w:rPr>
              <w:rFonts w:ascii="Garamond" w:hAnsi="Garamond"/>
              <w:sz w:val="20"/>
              <w:szCs w:val="20"/>
            </w:rPr>
            <w:id w:val="1751081796"/>
            <w:docPartObj>
              <w:docPartGallery w:val="Page Numbers (Bottom of Page)"/>
              <w:docPartUnique/>
            </w:docPartObj>
          </w:sdtPr>
          <w:sdtContent>
            <w:r w:rsidR="00EC019C">
              <w:rPr>
                <w:rFonts w:ascii="Times New Roman" w:hAnsi="Times New Roman" w:cs="Times New Roman"/>
                <w:noProof/>
                <w:sz w:val="24"/>
                <w:szCs w:val="24"/>
                <w:lang w:eastAsia="zh-CN"/>
              </w:rPr>
              <mc:AlternateContent>
                <mc:Choice Requires="wps">
                  <w:drawing>
                    <wp:anchor distT="0" distB="0" distL="0" distR="0" simplePos="0" relativeHeight="251661312" behindDoc="1" locked="0" layoutInCell="1" allowOverlap="1" wp14:anchorId="20E4BA77" wp14:editId="68679869">
                      <wp:simplePos x="0" y="0"/>
                      <wp:positionH relativeFrom="page">
                        <wp:posOffset>1085850</wp:posOffset>
                      </wp:positionH>
                      <wp:positionV relativeFrom="paragraph">
                        <wp:posOffset>214630</wp:posOffset>
                      </wp:positionV>
                      <wp:extent cx="5391150" cy="56515"/>
                      <wp:effectExtent l="0" t="0" r="0" b="635"/>
                      <wp:wrapTopAndBottom/>
                      <wp:docPr id="427824437" name="Rectangle 427824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56515"/>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C2252" id="Rectangle 427824437" o:spid="_x0000_s1026" style="position:absolute;margin-left:85.5pt;margin-top:16.9pt;width:424.5pt;height:4.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" fillcolor="#4f80bc" stroked="f">
                      <w10:wrap type="topAndBottom" anchorx="page"/>
                    </v:rect>
                  </w:pict>
                </mc:Fallback>
              </mc:AlternateContent>
            </w:r>
            <w:r w:rsidR="00EC019C">
              <w:rPr>
                <w:rFonts w:ascii="Garamond" w:hAnsi="Garamond"/>
                <w:noProof/>
                <w:sz w:val="20"/>
                <w:szCs w:val="20"/>
                <w:lang w:eastAsia="zh-CN"/>
              </w:rPr>
              <mc:AlternateContent>
                <mc:Choice Requires="wpg">
                  <w:drawing>
                    <wp:anchor distT="0" distB="0" distL="114300" distR="114300" simplePos="0" relativeHeight="251659264" behindDoc="0" locked="0" layoutInCell="0" allowOverlap="1" wp14:anchorId="7745A1AB" wp14:editId="45581B74">
                      <wp:simplePos x="0" y="0"/>
                      <wp:positionH relativeFrom="margin">
                        <wp:align>right</wp:align>
                      </wp:positionH>
                      <wp:positionV relativeFrom="bottomMargin">
                        <wp:align>center</wp:align>
                      </wp:positionV>
                      <wp:extent cx="419100" cy="321945"/>
                      <wp:effectExtent l="0" t="19050" r="0" b="11430"/>
                      <wp:wrapNone/>
                      <wp:docPr id="2038474097" name="Group 20384740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1066407345" name="AutoShape 2"/>
                              <wps:cNvSpPr>
                                <a:spLocks noChangeArrowheads="1"/>
                              </wps:cNvSpPr>
                              <wps:spPr bwMode="auto">
                                <a:xfrm>
                                  <a:off x="1793" y="14550"/>
                                  <a:ext cx="536" cy="507"/>
                                </a:xfrm>
                                <a:prstGeom prst="diamond">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5486030" name="Rectangle 3"/>
                              <wps:cNvSpPr>
                                <a:spLocks noChangeArrowheads="1"/>
                              </wps:cNvSpPr>
                              <wps:spPr bwMode="auto">
                                <a:xfrm>
                                  <a:off x="1848" y="14616"/>
                                  <a:ext cx="427" cy="375"/>
                                </a:xfrm>
                                <a:prstGeom prst="rect">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4633996" name="Text Box 4"/>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CB9DE" w14:textId="77777777" w:rsidR="00EC019C" w:rsidRPr="00A46BCB" w:rsidRDefault="00EC019C" w:rsidP="00EC019C">
                                    <w:pPr>
                                      <w:spacing w:after="0" w:line="240" w:lineRule="auto"/>
                                      <w:jc w:val="center"/>
                                      <w:rPr>
                                        <w:rFonts w:ascii="Garamond" w:hAnsi="Garamond"/>
                                        <w:color w:val="323E4F" w:themeColor="text2" w:themeShade="BF"/>
                                        <w:sz w:val="24"/>
                                        <w:szCs w:val="24"/>
                                      </w:rPr>
                                    </w:pPr>
                                    <w:r w:rsidRPr="00A46BCB">
                                      <w:rPr>
                                        <w:rFonts w:ascii="Garamond" w:hAnsi="Garamond"/>
                                        <w:sz w:val="24"/>
                                        <w:szCs w:val="24"/>
                                      </w:rPr>
                                      <w:fldChar w:fldCharType="begin"/>
                                    </w:r>
                                    <w:r w:rsidRPr="00A46BCB">
                                      <w:rPr>
                                        <w:rFonts w:ascii="Garamond" w:hAnsi="Garamond"/>
                                        <w:sz w:val="24"/>
                                        <w:szCs w:val="24"/>
                                      </w:rPr>
                                      <w:instrText xml:space="preserve"> PAGE   \* MERGEFORMAT </w:instrText>
                                    </w:r>
                                    <w:r w:rsidRPr="00A46BCB">
                                      <w:rPr>
                                        <w:rFonts w:ascii="Garamond" w:hAnsi="Garamond"/>
                                        <w:sz w:val="24"/>
                                        <w:szCs w:val="24"/>
                                      </w:rPr>
                                      <w:fldChar w:fldCharType="separate"/>
                                    </w:r>
                                    <w:r w:rsidRPr="00C93D6E">
                                      <w:rPr>
                                        <w:rFonts w:ascii="Garamond" w:hAnsi="Garamond"/>
                                        <w:noProof/>
                                        <w:color w:val="323E4F" w:themeColor="text2" w:themeShade="BF"/>
                                        <w:sz w:val="24"/>
                                        <w:szCs w:val="24"/>
                                      </w:rPr>
                                      <w:t>15</w:t>
                                    </w:r>
                                    <w:r w:rsidRPr="00C93D6E">
                                      <w:rPr>
                                        <w:rFonts w:ascii="Garamond" w:hAnsi="Garamond"/>
                                        <w:noProof/>
                                        <w:color w:val="323E4F" w:themeColor="text2" w:themeShade="BF"/>
                                        <w:sz w:val="24"/>
                                        <w:szCs w:val="24"/>
                                      </w:rPr>
                                      <w:t>3</w:t>
                                    </w:r>
                                    <w:r w:rsidRPr="00A46BCB">
                                      <w:rPr>
                                        <w:rFonts w:ascii="Garamond" w:hAnsi="Garamond"/>
                                        <w:sz w:val="24"/>
                                        <w:szCs w:val="24"/>
                                      </w:rPr>
                                      <w:fldChar w:fldCharType="end"/>
                                    </w:r>
                                  </w:p>
                                </w:txbxContent>
                              </wps:txbx>
                              <wps:bodyPr rot="0" vert="horz" wrap="square" lIns="0" tIns="27432" rIns="0" bIns="0" anchor="t" anchorCtr="0" upright="1">
                                <a:noAutofit/>
                              </wps:bodyPr>
                            </wps:wsp>
                            <wpg:grpSp>
                              <wpg:cNvPr id="544151792" name="Group 5"/>
                              <wpg:cNvGrpSpPr>
                                <a:grpSpLocks/>
                              </wpg:cNvGrpSpPr>
                              <wpg:grpSpPr bwMode="auto">
                                <a:xfrm>
                                  <a:off x="1775" y="14647"/>
                                  <a:ext cx="571" cy="314"/>
                                  <a:chOff x="1705" y="14935"/>
                                  <a:chExt cx="682" cy="375"/>
                                </a:xfrm>
                              </wpg:grpSpPr>
                              <wps:wsp>
                                <wps:cNvPr id="1064519871" name="AutoShape 6"/>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7414159" name="AutoShape 7"/>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45A1AB" id="Group 2038474097" o:spid="_x0000_s1040" style="position:absolute;margin-left:-18.2pt;margin-top:0;width:33pt;height:25.35pt;z-index:251659264;mso-position-horizontal:right;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" o:allowincell="f">
                      <v:shape id="AutoShape 2" o:spid="_x0000_s1041"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" filled="f" strokecolor="#a5a5a5 [2092]"/>
                      <v:rect id="Rectangle 3" o:spid="_x0000_s1042"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" filled="f" strokecolor="#a5a5a5 [2092]"/>
                      <v:shape id="Text Box 4" o:spid="_x0000_s1043"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" filled="f" stroked="f">
                        <v:textbox inset="0,2.16pt,0,0">
                          <w:txbxContent>
                            <w:p w14:paraId="3DCCB9DE" w14:textId="77777777" w:rsidR="00EC019C" w:rsidRPr="00A46BCB" w:rsidRDefault="00EC019C" w:rsidP="00EC019C">
                              <w:pPr>
                                <w:spacing w:after="0" w:line="240" w:lineRule="auto"/>
                                <w:jc w:val="center"/>
                                <w:rPr>
                                  <w:rFonts w:ascii="Garamond" w:hAnsi="Garamond"/>
                                  <w:color w:val="323E4F" w:themeColor="text2" w:themeShade="BF"/>
                                  <w:sz w:val="24"/>
                                  <w:szCs w:val="24"/>
                                </w:rPr>
                              </w:pPr>
                              <w:r w:rsidRPr="00A46BCB">
                                <w:rPr>
                                  <w:rFonts w:ascii="Garamond" w:hAnsi="Garamond"/>
                                  <w:sz w:val="24"/>
                                  <w:szCs w:val="24"/>
                                </w:rPr>
                                <w:fldChar w:fldCharType="begin"/>
                              </w:r>
                              <w:r w:rsidRPr="00A46BCB">
                                <w:rPr>
                                  <w:rFonts w:ascii="Garamond" w:hAnsi="Garamond"/>
                                  <w:sz w:val="24"/>
                                  <w:szCs w:val="24"/>
                                </w:rPr>
                                <w:instrText xml:space="preserve"> PAGE   \* MERGEFORMAT </w:instrText>
                              </w:r>
                              <w:r w:rsidRPr="00A46BCB">
                                <w:rPr>
                                  <w:rFonts w:ascii="Garamond" w:hAnsi="Garamond"/>
                                  <w:sz w:val="24"/>
                                  <w:szCs w:val="24"/>
                                </w:rPr>
                                <w:fldChar w:fldCharType="separate"/>
                              </w:r>
                              <w:r w:rsidRPr="00C93D6E">
                                <w:rPr>
                                  <w:rFonts w:ascii="Garamond" w:hAnsi="Garamond"/>
                                  <w:noProof/>
                                  <w:color w:val="323E4F" w:themeColor="text2" w:themeShade="BF"/>
                                  <w:sz w:val="24"/>
                                  <w:szCs w:val="24"/>
                                </w:rPr>
                                <w:t>15</w:t>
                              </w:r>
                              <w:r w:rsidRPr="00C93D6E">
                                <w:rPr>
                                  <w:rFonts w:ascii="Garamond" w:hAnsi="Garamond"/>
                                  <w:noProof/>
                                  <w:color w:val="323E4F" w:themeColor="text2" w:themeShade="BF"/>
                                  <w:sz w:val="24"/>
                                  <w:szCs w:val="24"/>
                                </w:rPr>
                                <w:t>3</w:t>
                              </w:r>
                              <w:r w:rsidRPr="00A46BCB">
                                <w:rPr>
                                  <w:rFonts w:ascii="Garamond" w:hAnsi="Garamond"/>
                                  <w:sz w:val="24"/>
                                  <w:szCs w:val="24"/>
                                </w:rPr>
                                <w:fldChar w:fldCharType="end"/>
                              </w:r>
                            </w:p>
                          </w:txbxContent>
                        </v:textbox>
                      </v:shape>
                      <v:group id="Group 5" o:spid="_x0000_s1044"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">
                        <v:shape id="AutoShape 6" o:spid="_x0000_s1045"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" path="m,l5400,21600r10800,l21600,,,xe" filled="f" strokecolor="#a5a5a5 [2092]">
                          <v:stroke joinstyle="miter"/>
                          <v:path o:connecttype="custom" o:connectlocs="328,265;188,530;47,265;188,0" o:connectangles="0,0,0,0" textboxrect="4493,4483,17107,17117"/>
                        </v:shape>
                        <v:shape id="AutoShape 7" o:spid="_x0000_s1046"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" path="m,l5400,21600r10800,l21600,,,xe" filled="f" strokecolor="#a5a5a5 [2092]">
                          <v:stroke joinstyle="miter"/>
                          <v:path o:connecttype="custom" o:connectlocs="328,265;188,530;47,265;188,0" o:connectangles="0,0,0,0" textboxrect="4493,4483,17107,17117"/>
                        </v:shape>
                      </v:group>
                      <w10:wrap anchorx="margin" anchory="margin"/>
                    </v:group>
                  </w:pict>
                </mc:Fallback>
              </mc:AlternateContent>
            </w:r>
            <w:r w:rsidR="00EC019C">
              <w:rPr>
                <w:rFonts w:ascii="Garamond" w:hAnsi="Garamond"/>
                <w:sz w:val="20"/>
                <w:szCs w:val="20"/>
              </w:rPr>
              <w:t xml:space="preserve">Volume </w:t>
            </w:r>
            <w:r w:rsidR="00EC019C" w:rsidRPr="00E57DE8">
              <w:rPr>
                <w:rFonts w:ascii="Garamond" w:hAnsi="Garamond"/>
                <w:color w:val="FF0000"/>
                <w:sz w:val="20"/>
                <w:szCs w:val="20"/>
                <w:lang w:val="en-US"/>
              </w:rPr>
              <w:t>x</w:t>
            </w:r>
            <w:r w:rsidR="00EC019C">
              <w:rPr>
                <w:rFonts w:ascii="Garamond" w:hAnsi="Garamond"/>
                <w:sz w:val="20"/>
                <w:szCs w:val="20"/>
              </w:rPr>
              <w:t xml:space="preserve">, </w:t>
            </w:r>
            <w:r w:rsidR="00EC019C">
              <w:rPr>
                <w:rFonts w:ascii="Garamond" w:hAnsi="Garamond"/>
                <w:sz w:val="20"/>
                <w:szCs w:val="20"/>
                <w:lang w:val="en-US"/>
              </w:rPr>
              <w:t>Issue</w:t>
            </w:r>
            <w:r w:rsidR="00EC019C">
              <w:rPr>
                <w:rFonts w:ascii="Garamond" w:hAnsi="Garamond"/>
                <w:sz w:val="20"/>
                <w:szCs w:val="20"/>
              </w:rPr>
              <w:t xml:space="preserve"> </w:t>
            </w:r>
            <w:r w:rsidR="00EC019C" w:rsidRPr="00E57DE8">
              <w:rPr>
                <w:rFonts w:ascii="Garamond" w:hAnsi="Garamond"/>
                <w:color w:val="FF0000"/>
                <w:sz w:val="20"/>
                <w:szCs w:val="20"/>
                <w:lang w:val="en-US"/>
              </w:rPr>
              <w:t>x</w:t>
            </w:r>
            <w:r w:rsidR="00EC019C" w:rsidRPr="00F2559C">
              <w:rPr>
                <w:rFonts w:ascii="Garamond" w:hAnsi="Garamond"/>
                <w:sz w:val="20"/>
                <w:szCs w:val="20"/>
              </w:rPr>
              <w:t>,</w:t>
            </w:r>
            <w:r w:rsidR="00EC019C">
              <w:rPr>
                <w:rFonts w:ascii="Garamond" w:hAnsi="Garamond"/>
                <w:sz w:val="20"/>
                <w:szCs w:val="20"/>
                <w:lang w:val="en-US"/>
              </w:rPr>
              <w:t xml:space="preserve"> </w:t>
            </w:r>
            <w:r w:rsidR="00EC019C" w:rsidRPr="00E57DE8">
              <w:rPr>
                <w:rFonts w:ascii="Garamond" w:hAnsi="Garamond"/>
                <w:color w:val="FF0000"/>
                <w:sz w:val="20"/>
                <w:szCs w:val="20"/>
                <w:lang w:val="en-US"/>
              </w:rPr>
              <w:t>Month</w:t>
            </w:r>
            <w:r w:rsidR="00EC019C">
              <w:rPr>
                <w:rFonts w:ascii="Garamond" w:hAnsi="Garamond"/>
                <w:sz w:val="20"/>
                <w:szCs w:val="20"/>
                <w:lang w:val="en-US"/>
              </w:rPr>
              <w:t xml:space="preserve"> 202</w:t>
            </w:r>
            <w:r w:rsidR="00EC019C" w:rsidRPr="00E57DE8">
              <w:rPr>
                <w:rFonts w:ascii="Garamond" w:hAnsi="Garamond"/>
                <w:color w:val="FF0000"/>
                <w:sz w:val="20"/>
                <w:szCs w:val="20"/>
                <w:lang w:val="en-US"/>
              </w:rPr>
              <w:t>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EF0BD" w14:textId="77777777" w:rsidR="00340130" w:rsidRDefault="00340130" w:rsidP="00795644">
    <w:pPr>
      <w:pStyle w:val="NormalWeb"/>
      <w:spacing w:before="0" w:beforeAutospacing="0" w:after="0" w:afterAutospacing="0"/>
      <w:jc w:val="center"/>
      <w:rPr>
        <w:rFonts w:ascii="Garamond" w:hAnsi="Garamond"/>
        <w:sz w:val="20"/>
        <w:szCs w:val="20"/>
      </w:rPr>
    </w:pPr>
  </w:p>
  <w:p w14:paraId="65E472D1" w14:textId="098CCCD1" w:rsidR="00E03AE0" w:rsidRDefault="006B62F1" w:rsidP="00E03AE0">
    <w:pPr>
      <w:pStyle w:val="Footer"/>
      <w:spacing w:line="276" w:lineRule="auto"/>
      <w:jc w:val="center"/>
      <w:rPr>
        <w:rFonts w:ascii="Garamond" w:hAnsi="Garamond"/>
        <w:sz w:val="20"/>
        <w:szCs w:val="20"/>
      </w:rPr>
    </w:pPr>
    <w:r w:rsidRPr="00010962">
      <w:rPr>
        <w:rFonts w:ascii="Garamond" w:hAnsi="Garamond"/>
        <w:sz w:val="20"/>
        <w:szCs w:val="20"/>
      </w:rPr>
      <w:t xml:space="preserve">Volume </w:t>
    </w:r>
    <w:r w:rsidRPr="00E57DE8">
      <w:rPr>
        <w:rFonts w:ascii="Garamond" w:hAnsi="Garamond"/>
        <w:color w:val="FF0000"/>
        <w:sz w:val="20"/>
        <w:szCs w:val="20"/>
      </w:rPr>
      <w:t>x</w:t>
    </w:r>
    <w:r>
      <w:rPr>
        <w:rFonts w:ascii="Garamond" w:hAnsi="Garamond"/>
        <w:sz w:val="20"/>
        <w:szCs w:val="20"/>
      </w:rPr>
      <w:t xml:space="preserve">, </w:t>
    </w:r>
    <w:r>
      <w:rPr>
        <w:rFonts w:ascii="Garamond" w:hAnsi="Garamond"/>
        <w:sz w:val="20"/>
        <w:szCs w:val="20"/>
        <w:lang w:val="en-US"/>
      </w:rPr>
      <w:t>Issue</w:t>
    </w:r>
    <w:r>
      <w:rPr>
        <w:rFonts w:ascii="Garamond" w:hAnsi="Garamond"/>
        <w:sz w:val="20"/>
        <w:szCs w:val="20"/>
      </w:rPr>
      <w:t xml:space="preserve"> </w:t>
    </w:r>
    <w:r w:rsidRPr="00E57DE8">
      <w:rPr>
        <w:rFonts w:ascii="Garamond" w:hAnsi="Garamond"/>
        <w:color w:val="FF0000"/>
        <w:sz w:val="20"/>
        <w:szCs w:val="20"/>
      </w:rPr>
      <w:t>x</w:t>
    </w:r>
    <w:r>
      <w:rPr>
        <w:rFonts w:ascii="Garamond" w:hAnsi="Garamond"/>
        <w:sz w:val="20"/>
        <w:szCs w:val="20"/>
        <w:lang w:val="en-US"/>
      </w:rPr>
      <w:t xml:space="preserve">, </w:t>
    </w:r>
    <w:r w:rsidRPr="00E57DE8">
      <w:rPr>
        <w:rFonts w:ascii="Garamond" w:hAnsi="Garamond"/>
        <w:color w:val="FF0000"/>
        <w:sz w:val="20"/>
        <w:szCs w:val="20"/>
        <w:lang w:val="en-US"/>
      </w:rPr>
      <w:t>Month</w:t>
    </w:r>
    <w:r>
      <w:rPr>
        <w:rFonts w:ascii="Garamond" w:hAnsi="Garamond"/>
        <w:sz w:val="20"/>
        <w:szCs w:val="20"/>
      </w:rPr>
      <w:t xml:space="preserve"> 202</w:t>
    </w:r>
    <w:r w:rsidRPr="00E57DE8">
      <w:rPr>
        <w:rFonts w:ascii="Garamond" w:hAnsi="Garamond"/>
        <w:color w:val="FF0000"/>
        <w:sz w:val="20"/>
        <w:szCs w:val="20"/>
        <w:lang w:val="en-US"/>
      </w:rPr>
      <w:t>x</w:t>
    </w:r>
    <w:r w:rsidRPr="00010962">
      <w:rPr>
        <w:rFonts w:ascii="Garamond" w:hAnsi="Garamond"/>
        <w:sz w:val="20"/>
        <w:szCs w:val="20"/>
      </w:rPr>
      <w:t xml:space="preserve">; </w:t>
    </w:r>
    <w:r>
      <w:rPr>
        <w:rFonts w:ascii="Garamond" w:hAnsi="Garamond"/>
        <w:sz w:val="20"/>
        <w:szCs w:val="20"/>
        <w:lang w:val="en-US"/>
      </w:rPr>
      <w:t>1-6</w:t>
    </w:r>
  </w:p>
  <w:p w14:paraId="3C9EB0AF" w14:textId="4AC9EFDA" w:rsidR="00E03AE0" w:rsidRPr="001300E9" w:rsidRDefault="00000000" w:rsidP="00E03AE0">
    <w:pPr>
      <w:pStyle w:val="Footer"/>
      <w:spacing w:line="276" w:lineRule="auto"/>
      <w:jc w:val="center"/>
      <w:rPr>
        <w:rStyle w:val="Hyperlink"/>
        <w:rFonts w:ascii="Garamond" w:hAnsi="Garamond" w:cstheme="minorBidi"/>
        <w:sz w:val="20"/>
        <w:szCs w:val="20"/>
      </w:rPr>
    </w:pPr>
    <w:hyperlink r:id="rId1" w:history="1">
      <w:r w:rsidR="00140743" w:rsidRPr="003038B7">
        <w:rPr>
          <w:rStyle w:val="Hyperlink"/>
          <w:rFonts w:ascii="Garamond" w:hAnsi="Garamond" w:cstheme="minorBidi"/>
          <w:sz w:val="20"/>
          <w:szCs w:val="20"/>
        </w:rPr>
        <w:t>https://ejournal.yasin-alsys.org/index.php/</w:t>
      </w:r>
      <w:r w:rsidR="00140743" w:rsidRPr="003038B7">
        <w:rPr>
          <w:rStyle w:val="Hyperlink"/>
          <w:rFonts w:ascii="Garamond" w:hAnsi="Garamond" w:cstheme="minorBidi"/>
          <w:sz w:val="20"/>
          <w:szCs w:val="20"/>
          <w:lang w:val="en-US"/>
        </w:rPr>
        <w:t>IJHESS</w:t>
      </w:r>
    </w:hyperlink>
    <w:r w:rsidR="00385E19" w:rsidRPr="00385E19">
      <w:rPr>
        <w:rStyle w:val="Hyperlink"/>
        <w:rFonts w:ascii="Garamond" w:hAnsi="Garamond" w:cstheme="minorBidi"/>
        <w:sz w:val="20"/>
        <w:szCs w:val="20"/>
        <w:lang w:val="en-US"/>
      </w:rPr>
      <w:t xml:space="preserve"> </w:t>
    </w:r>
    <w:r w:rsidR="00E03AE0">
      <w:rPr>
        <w:rFonts w:ascii="Garamond" w:hAnsi="Garamond"/>
        <w:noProof/>
        <w:sz w:val="20"/>
        <w:szCs w:val="20"/>
        <w:lang w:eastAsia="zh-CN"/>
      </w:rPr>
      <w:drawing>
        <wp:anchor distT="0" distB="0" distL="114300" distR="114300" simplePos="0" relativeHeight="251653120" behindDoc="1" locked="0" layoutInCell="1" allowOverlap="1" wp14:anchorId="69711C93" wp14:editId="0D6FEE37">
          <wp:simplePos x="0" y="0"/>
          <wp:positionH relativeFrom="column">
            <wp:posOffset>-3810</wp:posOffset>
          </wp:positionH>
          <wp:positionV relativeFrom="paragraph">
            <wp:posOffset>153035</wp:posOffset>
          </wp:positionV>
          <wp:extent cx="417830" cy="147320"/>
          <wp:effectExtent l="0" t="0" r="1270" b="5080"/>
          <wp:wrapNone/>
          <wp:docPr id="1342098136" name="Picture 1342098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2">
                    <a:extLst>
                      <a:ext uri="{28A0092B-C50C-407E-A947-70E740481C1C}">
                        <a14:useLocalDpi xmlns:a14="http://schemas.microsoft.com/office/drawing/2010/main" val="0"/>
                      </a:ext>
                    </a:extLst>
                  </a:blip>
                  <a:stretch>
                    <a:fillRect/>
                  </a:stretch>
                </pic:blipFill>
                <pic:spPr>
                  <a:xfrm>
                    <a:off x="0" y="0"/>
                    <a:ext cx="417830" cy="147320"/>
                  </a:xfrm>
                  <a:prstGeom prst="rect">
                    <a:avLst/>
                  </a:prstGeom>
                </pic:spPr>
              </pic:pic>
            </a:graphicData>
          </a:graphic>
          <wp14:sizeRelH relativeFrom="page">
            <wp14:pctWidth>0</wp14:pctWidth>
          </wp14:sizeRelH>
          <wp14:sizeRelV relativeFrom="page">
            <wp14:pctHeight>0</wp14:pctHeight>
          </wp14:sizeRelV>
        </wp:anchor>
      </w:drawing>
    </w:r>
  </w:p>
  <w:p w14:paraId="180AC6F9" w14:textId="6E29BEB0" w:rsidR="00340130" w:rsidRPr="00E03AE0" w:rsidRDefault="00E03AE0" w:rsidP="00385E19">
    <w:pPr>
      <w:pStyle w:val="NormalWeb"/>
      <w:tabs>
        <w:tab w:val="left" w:pos="394"/>
        <w:tab w:val="center" w:pos="4252"/>
      </w:tabs>
      <w:spacing w:before="0" w:beforeAutospacing="0" w:after="0" w:afterAutospacing="0" w:line="276" w:lineRule="auto"/>
      <w:rPr>
        <w:rFonts w:ascii="Garamond" w:hAnsi="Garamond"/>
        <w:sz w:val="16"/>
        <w:szCs w:val="16"/>
      </w:rPr>
    </w:pPr>
    <w:r>
      <w:rPr>
        <w:noProof/>
        <w:lang w:eastAsia="zh-CN"/>
      </w:rPr>
      <mc:AlternateContent>
        <mc:Choice Requires="wps">
          <w:drawing>
            <wp:anchor distT="0" distB="0" distL="0" distR="0" simplePos="0" relativeHeight="251654144" behindDoc="1" locked="0" layoutInCell="1" allowOverlap="1" wp14:anchorId="173741BF" wp14:editId="1A127B64">
              <wp:simplePos x="0" y="0"/>
              <wp:positionH relativeFrom="page">
                <wp:posOffset>1080135</wp:posOffset>
              </wp:positionH>
              <wp:positionV relativeFrom="paragraph">
                <wp:posOffset>144145</wp:posOffset>
              </wp:positionV>
              <wp:extent cx="5400675" cy="45085"/>
              <wp:effectExtent l="0" t="0" r="9525" b="0"/>
              <wp:wrapTopAndBottom/>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45085"/>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ACBFA" id="Rectangle 23" o:spid="_x0000_s1026" style="position:absolute;margin-left:85.05pt;margin-top:11.35pt;width:425.25pt;height:3.5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" fillcolor="#4f80bc" stroked="f">
              <w10:wrap type="topAndBottom" anchorx="page"/>
            </v:rect>
          </w:pict>
        </mc:Fallback>
      </mc:AlternateContent>
    </w:r>
    <w:r w:rsidR="00385E19">
      <w:rPr>
        <w:rFonts w:ascii="Garamond" w:hAnsi="Garamond"/>
        <w:sz w:val="16"/>
        <w:szCs w:val="16"/>
      </w:rPr>
      <w:t xml:space="preserve">                    </w:t>
    </w:r>
    <w:r>
      <w:rPr>
        <w:rFonts w:ascii="Garamond" w:hAnsi="Garamond"/>
        <w:sz w:val="16"/>
        <w:szCs w:val="16"/>
      </w:rPr>
      <w:t xml:space="preserve"> </w:t>
    </w:r>
    <w:r w:rsidR="00385E19">
      <w:rPr>
        <w:rFonts w:ascii="Garamond" w:hAnsi="Garamond"/>
        <w:sz w:val="16"/>
        <w:szCs w:val="16"/>
      </w:rPr>
      <w:t>IJ</w:t>
    </w:r>
    <w:r w:rsidR="00140743">
      <w:rPr>
        <w:rFonts w:ascii="Garamond" w:hAnsi="Garamond"/>
        <w:sz w:val="16"/>
        <w:szCs w:val="16"/>
      </w:rPr>
      <w:t>HESS</w:t>
    </w:r>
    <w:r w:rsidR="00385E19">
      <w:rPr>
        <w:rFonts w:ascii="Garamond" w:hAnsi="Garamond"/>
        <w:sz w:val="16"/>
        <w:szCs w:val="16"/>
      </w:rPr>
      <w:t xml:space="preserve"> Journal</w:t>
    </w:r>
    <w:r w:rsidRPr="009777EC">
      <w:rPr>
        <w:rFonts w:ascii="Garamond" w:hAnsi="Garamond"/>
        <w:sz w:val="16"/>
        <w:szCs w:val="16"/>
      </w:rPr>
      <w:t xml:space="preserve"> is licensed under a</w:t>
    </w:r>
    <w:r>
      <w:rPr>
        <w:rFonts w:ascii="Garamond" w:hAnsi="Garamond"/>
        <w:sz w:val="16"/>
        <w:szCs w:val="16"/>
      </w:rPr>
      <w:t xml:space="preserve"> </w:t>
    </w:r>
    <w:r w:rsidRPr="00A4799B">
      <w:rPr>
        <w:rFonts w:ascii="Garamond" w:hAnsi="Garamond"/>
        <w:sz w:val="16"/>
        <w:szCs w:val="16"/>
      </w:rPr>
      <w:t>Creative Commons Attribution-NonCommercial-</w:t>
    </w:r>
    <w:proofErr w:type="spellStart"/>
    <w:r w:rsidRPr="00A4799B">
      <w:rPr>
        <w:rFonts w:ascii="Garamond" w:hAnsi="Garamond"/>
        <w:sz w:val="16"/>
        <w:szCs w:val="16"/>
      </w:rPr>
      <w:t>ShareAlike</w:t>
    </w:r>
    <w:proofErr w:type="spellEnd"/>
    <w:r w:rsidRPr="00A4799B">
      <w:rPr>
        <w:rFonts w:ascii="Garamond" w:hAnsi="Garamond"/>
        <w:sz w:val="16"/>
        <w:szCs w:val="16"/>
      </w:rPr>
      <w:t xml:space="preserve"> 4.0 International License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206B00" w14:textId="77777777" w:rsidR="007B3CA3" w:rsidRDefault="007B3CA3" w:rsidP="00A46BCB">
      <w:pPr>
        <w:spacing w:after="0" w:line="240" w:lineRule="auto"/>
      </w:pPr>
      <w:r>
        <w:separator/>
      </w:r>
    </w:p>
  </w:footnote>
  <w:footnote w:type="continuationSeparator" w:id="0">
    <w:p w14:paraId="5E9FA6E1" w14:textId="77777777" w:rsidR="007B3CA3" w:rsidRDefault="007B3CA3" w:rsidP="00A46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04F25" w14:textId="7A88A2CC" w:rsidR="00411E6C" w:rsidRPr="006B62F1" w:rsidRDefault="006B62F1" w:rsidP="006B62F1">
    <w:pPr>
      <w:pStyle w:val="Header"/>
    </w:pPr>
    <w:r w:rsidRPr="00E57DE8">
      <w:rPr>
        <w:rFonts w:ascii="Garamond" w:hAnsi="Garamond"/>
        <w:bCs/>
        <w:sz w:val="20"/>
        <w:szCs w:val="20"/>
        <w:lang w:val="en-US"/>
      </w:rPr>
      <w:t>First Author, Second 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01F354" w14:textId="65A87376" w:rsidR="00411E6C" w:rsidRPr="006B62F1" w:rsidRDefault="006B62F1" w:rsidP="006B62F1">
    <w:pPr>
      <w:pStyle w:val="Header"/>
    </w:pPr>
    <w:r w:rsidRPr="00E57DE8">
      <w:rPr>
        <w:rFonts w:ascii="Garamond" w:hAnsi="Garamond"/>
        <w:bCs/>
        <w:sz w:val="20"/>
        <w:szCs w:val="20"/>
        <w:lang w:val="en-US"/>
      </w:rPr>
      <w:t>First Author, Second Author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2CBA13" w14:textId="27F62DD0" w:rsidR="008F4279" w:rsidRPr="006E06D2" w:rsidRDefault="006B6570" w:rsidP="00B848A8">
    <w:pPr>
      <w:tabs>
        <w:tab w:val="left" w:pos="1934"/>
        <w:tab w:val="left" w:pos="2493"/>
        <w:tab w:val="left" w:pos="2924"/>
        <w:tab w:val="left" w:pos="3405"/>
      </w:tabs>
      <w:spacing w:after="0" w:line="276" w:lineRule="auto"/>
      <w:ind w:firstLine="720"/>
      <w:rPr>
        <w:rFonts w:ascii="Trebuchet MS"/>
        <w:b/>
        <w:sz w:val="46"/>
        <w:szCs w:val="46"/>
      </w:rPr>
    </w:pPr>
    <w:r w:rsidRPr="00B848A8">
      <w:rPr>
        <w:rFonts w:ascii="Garamond" w:hAnsi="Garamond"/>
        <w:b/>
        <w:noProof/>
        <w:sz w:val="44"/>
        <w:szCs w:val="44"/>
        <w:lang w:eastAsia="zh-CN"/>
      </w:rPr>
      <mc:AlternateContent>
        <mc:Choice Requires="wps">
          <w:drawing>
            <wp:anchor distT="0" distB="0" distL="114300" distR="114300" simplePos="0" relativeHeight="251662336" behindDoc="0" locked="0" layoutInCell="1" allowOverlap="1" wp14:anchorId="7211504E" wp14:editId="486F7167">
              <wp:simplePos x="0" y="0"/>
              <wp:positionH relativeFrom="column">
                <wp:posOffset>4314825</wp:posOffset>
              </wp:positionH>
              <wp:positionV relativeFrom="paragraph">
                <wp:posOffset>-84455</wp:posOffset>
              </wp:positionV>
              <wp:extent cx="1088390" cy="739140"/>
              <wp:effectExtent l="0" t="0" r="0" b="3810"/>
              <wp:wrapNone/>
              <wp:docPr id="22" name="Text Box 22"/>
              <wp:cNvGraphicFramePr/>
              <a:graphic xmlns:a="http://schemas.openxmlformats.org/drawingml/2006/main">
                <a:graphicData uri="http://schemas.microsoft.com/office/word/2010/wordprocessingShape">
                  <wps:wsp>
                    <wps:cNvSpPr txBox="1"/>
                    <wps:spPr>
                      <a:xfrm>
                        <a:off x="0" y="0"/>
                        <a:ext cx="1088390" cy="739140"/>
                      </a:xfrm>
                      <a:prstGeom prst="rect">
                        <a:avLst/>
                      </a:prstGeom>
                      <a:solidFill>
                        <a:schemeClr val="accent1">
                          <a:lumMod val="60000"/>
                          <a:lumOff val="40000"/>
                        </a:schemeClr>
                      </a:solidFill>
                      <a:ln>
                        <a:noFill/>
                      </a:ln>
                    </wps:spPr>
                    <wps:style>
                      <a:lnRef idx="2">
                        <a:schemeClr val="accent1"/>
                      </a:lnRef>
                      <a:fillRef idx="1">
                        <a:schemeClr val="lt1"/>
                      </a:fillRef>
                      <a:effectRef idx="0">
                        <a:schemeClr val="accent1"/>
                      </a:effectRef>
                      <a:fontRef idx="minor">
                        <a:schemeClr val="dk1"/>
                      </a:fontRef>
                    </wps:style>
                    <wps:txbx>
                      <w:txbxContent>
                        <w:p w14:paraId="558ECE3F" w14:textId="071FC36E" w:rsidR="006B6570" w:rsidRPr="00404E97" w:rsidRDefault="006B6570" w:rsidP="00000E5B">
                          <w:pPr>
                            <w:spacing w:after="0" w:line="240" w:lineRule="auto"/>
                            <w:rPr>
                              <w:b/>
                              <w:bCs/>
                              <w:sz w:val="18"/>
                              <w:szCs w:val="18"/>
                              <w:lang w:val="en-US"/>
                            </w:rPr>
                          </w:pPr>
                          <w:r w:rsidRPr="006B6570">
                            <w:rPr>
                              <w:b/>
                              <w:bCs/>
                              <w:sz w:val="18"/>
                              <w:szCs w:val="18"/>
                            </w:rPr>
                            <w:t xml:space="preserve">e-ISSN : </w:t>
                          </w:r>
                          <w:r w:rsidR="00147CA1" w:rsidRPr="00147CA1">
                            <w:rPr>
                              <w:b/>
                              <w:bCs/>
                              <w:sz w:val="18"/>
                              <w:szCs w:val="18"/>
                              <w:lang w:val="en-US"/>
                            </w:rPr>
                            <w:t>3026-0892</w:t>
                          </w:r>
                        </w:p>
                        <w:p w14:paraId="628B193B" w14:textId="7666FBA3" w:rsidR="006B6570" w:rsidRPr="00101C4A" w:rsidRDefault="00000E5B" w:rsidP="00000E5B">
                          <w:pPr>
                            <w:spacing w:after="0" w:line="240" w:lineRule="auto"/>
                            <w:rPr>
                              <w:b/>
                              <w:bCs/>
                              <w:sz w:val="18"/>
                              <w:szCs w:val="18"/>
                              <w:lang w:val="en-US"/>
                            </w:rPr>
                          </w:pPr>
                          <w:r>
                            <w:rPr>
                              <w:b/>
                              <w:bCs/>
                              <w:sz w:val="18"/>
                              <w:szCs w:val="18"/>
                            </w:rPr>
                            <w:t xml:space="preserve">p-ISSN : </w:t>
                          </w:r>
                          <w:r w:rsidR="00147CA1" w:rsidRPr="00147CA1">
                            <w:rPr>
                              <w:b/>
                              <w:bCs/>
                              <w:sz w:val="18"/>
                              <w:szCs w:val="18"/>
                              <w:lang w:val="en-US"/>
                            </w:rPr>
                            <w:t>3026-1422</w:t>
                          </w:r>
                        </w:p>
                        <w:p w14:paraId="0D53DE2E" w14:textId="77777777" w:rsidR="006B6570" w:rsidRPr="00B30B46" w:rsidRDefault="006B6570" w:rsidP="006B6570">
                          <w:pPr>
                            <w:spacing w:after="0" w:line="240" w:lineRule="auto"/>
                            <w:rPr>
                              <w:b/>
                              <w:bCs/>
                              <w:sz w:val="10"/>
                              <w:szCs w:val="10"/>
                              <w:lang w:val="en-US"/>
                            </w:rPr>
                          </w:pPr>
                        </w:p>
                        <w:p w14:paraId="6306DC88" w14:textId="1FCE1EE7" w:rsidR="00161C61" w:rsidRPr="00AF76A0" w:rsidRDefault="00161C61" w:rsidP="00161C61">
                          <w:pPr>
                            <w:spacing w:after="0" w:line="240" w:lineRule="auto"/>
                            <w:jc w:val="lowKashida"/>
                            <w:rPr>
                              <w:b/>
                              <w:bCs/>
                              <w:sz w:val="12"/>
                              <w:szCs w:val="12"/>
                              <w:lang w:val="en-US"/>
                            </w:rPr>
                          </w:pPr>
                          <w:proofErr w:type="gramStart"/>
                          <w:r>
                            <w:rPr>
                              <w:b/>
                              <w:bCs/>
                              <w:sz w:val="12"/>
                              <w:szCs w:val="12"/>
                              <w:lang w:val="en-US"/>
                            </w:rPr>
                            <w:t xml:space="preserve">Index </w:t>
                          </w:r>
                          <w:r w:rsidRPr="00AF76A0">
                            <w:rPr>
                              <w:b/>
                              <w:bCs/>
                              <w:sz w:val="12"/>
                              <w:szCs w:val="12"/>
                              <w:lang w:val="en-US"/>
                            </w:rPr>
                            <w:t>:</w:t>
                          </w:r>
                          <w:proofErr w:type="gramEnd"/>
                          <w:r>
                            <w:rPr>
                              <w:b/>
                              <w:bCs/>
                              <w:sz w:val="12"/>
                              <w:szCs w:val="12"/>
                              <w:lang w:val="en-US"/>
                            </w:rPr>
                            <w:t xml:space="preserve"> </w:t>
                          </w:r>
                          <w:r w:rsidR="00B30B46" w:rsidRPr="00B30B46">
                            <w:rPr>
                              <w:b/>
                              <w:bCs/>
                              <w:sz w:val="12"/>
                              <w:szCs w:val="12"/>
                              <w:lang w:val="en-US"/>
                            </w:rPr>
                            <w:t>Harvard</w:t>
                          </w:r>
                          <w:r w:rsidR="00B30B46">
                            <w:rPr>
                              <w:b/>
                              <w:bCs/>
                              <w:sz w:val="12"/>
                              <w:szCs w:val="12"/>
                              <w:lang w:val="en-US"/>
                            </w:rPr>
                            <w:t xml:space="preserve">, </w:t>
                          </w:r>
                          <w:r w:rsidR="00B30B46" w:rsidRPr="00B30B46">
                            <w:rPr>
                              <w:b/>
                              <w:bCs/>
                              <w:sz w:val="12"/>
                              <w:szCs w:val="12"/>
                              <w:lang w:val="en-US"/>
                            </w:rPr>
                            <w:t>Boston</w:t>
                          </w:r>
                          <w:r w:rsidR="00B30B46">
                            <w:rPr>
                              <w:b/>
                              <w:bCs/>
                              <w:sz w:val="12"/>
                              <w:szCs w:val="12"/>
                              <w:lang w:val="en-US"/>
                            </w:rPr>
                            <w:t>, Sydney</w:t>
                          </w:r>
                          <w:r w:rsidR="00B30B46" w:rsidRPr="00B30B46">
                            <w:rPr>
                              <w:b/>
                              <w:bCs/>
                              <w:sz w:val="12"/>
                              <w:szCs w:val="12"/>
                              <w:lang w:val="en-US"/>
                            </w:rPr>
                            <w:t>,</w:t>
                          </w:r>
                          <w:r w:rsidR="00B30B46">
                            <w:rPr>
                              <w:b/>
                              <w:bCs/>
                              <w:sz w:val="12"/>
                              <w:szCs w:val="12"/>
                              <w:lang w:val="en-US"/>
                            </w:rPr>
                            <w:t xml:space="preserve"> </w:t>
                          </w:r>
                          <w:r>
                            <w:rPr>
                              <w:b/>
                              <w:bCs/>
                              <w:sz w:val="12"/>
                              <w:szCs w:val="12"/>
                              <w:lang w:val="en-US"/>
                            </w:rPr>
                            <w:t xml:space="preserve">Dimensions, </w:t>
                          </w:r>
                          <w:r w:rsidR="00B30B46">
                            <w:rPr>
                              <w:b/>
                              <w:bCs/>
                              <w:sz w:val="12"/>
                              <w:szCs w:val="12"/>
                              <w:lang w:val="en-US"/>
                            </w:rPr>
                            <w:t xml:space="preserve">Lens, </w:t>
                          </w:r>
                          <w:proofErr w:type="spellStart"/>
                          <w:r>
                            <w:rPr>
                              <w:b/>
                              <w:bCs/>
                              <w:sz w:val="12"/>
                              <w:szCs w:val="12"/>
                              <w:lang w:val="en-US"/>
                            </w:rPr>
                            <w:t>Scilit</w:t>
                          </w:r>
                          <w:proofErr w:type="spellEnd"/>
                          <w:r>
                            <w:rPr>
                              <w:b/>
                              <w:bCs/>
                              <w:sz w:val="12"/>
                              <w:szCs w:val="12"/>
                              <w:lang w:val="en-US"/>
                            </w:rPr>
                            <w:t xml:space="preserve">, Semantic, </w:t>
                          </w:r>
                          <w:r w:rsidRPr="00AF76A0">
                            <w:rPr>
                              <w:b/>
                              <w:bCs/>
                              <w:sz w:val="12"/>
                              <w:szCs w:val="12"/>
                              <w:lang w:val="en-US"/>
                            </w:rPr>
                            <w:t>G</w:t>
                          </w:r>
                          <w:r>
                            <w:rPr>
                              <w:b/>
                              <w:bCs/>
                              <w:sz w:val="12"/>
                              <w:szCs w:val="12"/>
                              <w:lang w:val="en-US"/>
                            </w:rPr>
                            <w:t xml:space="preserve">oogle, </w:t>
                          </w:r>
                          <w:proofErr w:type="spellStart"/>
                          <w:r>
                            <w:rPr>
                              <w:b/>
                              <w:bCs/>
                              <w:sz w:val="12"/>
                              <w:szCs w:val="12"/>
                              <w:lang w:val="en-US"/>
                            </w:rPr>
                            <w:t>etc</w:t>
                          </w:r>
                          <w:proofErr w:type="spellEnd"/>
                        </w:p>
                        <w:p w14:paraId="657F33D8" w14:textId="5D7B6CB9" w:rsidR="006B6570" w:rsidRPr="00AF76A0" w:rsidRDefault="006B6570" w:rsidP="00161C61">
                          <w:pPr>
                            <w:spacing w:after="0" w:line="240" w:lineRule="auto"/>
                            <w:jc w:val="lowKashida"/>
                            <w:rPr>
                              <w:b/>
                              <w:bCs/>
                              <w:sz w:val="12"/>
                              <w:szCs w:val="1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11504E" id="_x0000_t202" coordsize="21600,21600" o:spt="202" path="m,l,21600r21600,l21600,xe">
              <v:stroke joinstyle="miter"/>
              <v:path gradientshapeok="t" o:connecttype="rect"/>
            </v:shapetype>
            <v:shape id="Text Box 22" o:spid="_x0000_s1047" type="#_x0000_t202" style="position:absolute;left:0;text-align:left;margin-left:339.75pt;margin-top:-6.65pt;width:85.7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" fillcolor="#9cc2e5 [1940]" stroked="f" strokeweight="1pt">
              <v:textbox>
                <w:txbxContent>
                  <w:p w14:paraId="558ECE3F" w14:textId="071FC36E" w:rsidR="006B6570" w:rsidRPr="00404E97" w:rsidRDefault="006B6570" w:rsidP="00000E5B">
                    <w:pPr>
                      <w:spacing w:after="0" w:line="240" w:lineRule="auto"/>
                      <w:rPr>
                        <w:b/>
                        <w:bCs/>
                        <w:sz w:val="18"/>
                        <w:szCs w:val="18"/>
                        <w:lang w:val="en-US"/>
                      </w:rPr>
                    </w:pPr>
                    <w:r w:rsidRPr="006B6570">
                      <w:rPr>
                        <w:b/>
                        <w:bCs/>
                        <w:sz w:val="18"/>
                        <w:szCs w:val="18"/>
                      </w:rPr>
                      <w:t xml:space="preserve">e-ISSN : </w:t>
                    </w:r>
                    <w:r w:rsidR="00147CA1" w:rsidRPr="00147CA1">
                      <w:rPr>
                        <w:b/>
                        <w:bCs/>
                        <w:sz w:val="18"/>
                        <w:szCs w:val="18"/>
                        <w:lang w:val="en-US"/>
                      </w:rPr>
                      <w:t>3026-0892</w:t>
                    </w:r>
                  </w:p>
                  <w:p w14:paraId="628B193B" w14:textId="7666FBA3" w:rsidR="006B6570" w:rsidRPr="00101C4A" w:rsidRDefault="00000E5B" w:rsidP="00000E5B">
                    <w:pPr>
                      <w:spacing w:after="0" w:line="240" w:lineRule="auto"/>
                      <w:rPr>
                        <w:b/>
                        <w:bCs/>
                        <w:sz w:val="18"/>
                        <w:szCs w:val="18"/>
                        <w:lang w:val="en-US"/>
                      </w:rPr>
                    </w:pPr>
                    <w:r>
                      <w:rPr>
                        <w:b/>
                        <w:bCs/>
                        <w:sz w:val="18"/>
                        <w:szCs w:val="18"/>
                      </w:rPr>
                      <w:t xml:space="preserve">p-ISSN : </w:t>
                    </w:r>
                    <w:r w:rsidR="00147CA1" w:rsidRPr="00147CA1">
                      <w:rPr>
                        <w:b/>
                        <w:bCs/>
                        <w:sz w:val="18"/>
                        <w:szCs w:val="18"/>
                        <w:lang w:val="en-US"/>
                      </w:rPr>
                      <w:t>3026-1422</w:t>
                    </w:r>
                  </w:p>
                  <w:p w14:paraId="0D53DE2E" w14:textId="77777777" w:rsidR="006B6570" w:rsidRPr="00B30B46" w:rsidRDefault="006B6570" w:rsidP="006B6570">
                    <w:pPr>
                      <w:spacing w:after="0" w:line="240" w:lineRule="auto"/>
                      <w:rPr>
                        <w:b/>
                        <w:bCs/>
                        <w:sz w:val="10"/>
                        <w:szCs w:val="10"/>
                        <w:lang w:val="en-US"/>
                      </w:rPr>
                    </w:pPr>
                  </w:p>
                  <w:p w14:paraId="6306DC88" w14:textId="1FCE1EE7" w:rsidR="00161C61" w:rsidRPr="00AF76A0" w:rsidRDefault="00161C61" w:rsidP="00161C61">
                    <w:pPr>
                      <w:spacing w:after="0" w:line="240" w:lineRule="auto"/>
                      <w:jc w:val="lowKashida"/>
                      <w:rPr>
                        <w:b/>
                        <w:bCs/>
                        <w:sz w:val="12"/>
                        <w:szCs w:val="12"/>
                        <w:lang w:val="en-US"/>
                      </w:rPr>
                    </w:pPr>
                    <w:proofErr w:type="gramStart"/>
                    <w:r>
                      <w:rPr>
                        <w:b/>
                        <w:bCs/>
                        <w:sz w:val="12"/>
                        <w:szCs w:val="12"/>
                        <w:lang w:val="en-US"/>
                      </w:rPr>
                      <w:t xml:space="preserve">Index </w:t>
                    </w:r>
                    <w:r w:rsidRPr="00AF76A0">
                      <w:rPr>
                        <w:b/>
                        <w:bCs/>
                        <w:sz w:val="12"/>
                        <w:szCs w:val="12"/>
                        <w:lang w:val="en-US"/>
                      </w:rPr>
                      <w:t>:</w:t>
                    </w:r>
                    <w:proofErr w:type="gramEnd"/>
                    <w:r>
                      <w:rPr>
                        <w:b/>
                        <w:bCs/>
                        <w:sz w:val="12"/>
                        <w:szCs w:val="12"/>
                        <w:lang w:val="en-US"/>
                      </w:rPr>
                      <w:t xml:space="preserve"> </w:t>
                    </w:r>
                    <w:r w:rsidR="00B30B46" w:rsidRPr="00B30B46">
                      <w:rPr>
                        <w:b/>
                        <w:bCs/>
                        <w:sz w:val="12"/>
                        <w:szCs w:val="12"/>
                        <w:lang w:val="en-US"/>
                      </w:rPr>
                      <w:t>Harvard</w:t>
                    </w:r>
                    <w:r w:rsidR="00B30B46">
                      <w:rPr>
                        <w:b/>
                        <w:bCs/>
                        <w:sz w:val="12"/>
                        <w:szCs w:val="12"/>
                        <w:lang w:val="en-US"/>
                      </w:rPr>
                      <w:t xml:space="preserve">, </w:t>
                    </w:r>
                    <w:r w:rsidR="00B30B46" w:rsidRPr="00B30B46">
                      <w:rPr>
                        <w:b/>
                        <w:bCs/>
                        <w:sz w:val="12"/>
                        <w:szCs w:val="12"/>
                        <w:lang w:val="en-US"/>
                      </w:rPr>
                      <w:t>Boston</w:t>
                    </w:r>
                    <w:r w:rsidR="00B30B46">
                      <w:rPr>
                        <w:b/>
                        <w:bCs/>
                        <w:sz w:val="12"/>
                        <w:szCs w:val="12"/>
                        <w:lang w:val="en-US"/>
                      </w:rPr>
                      <w:t>, Sydney</w:t>
                    </w:r>
                    <w:r w:rsidR="00B30B46" w:rsidRPr="00B30B46">
                      <w:rPr>
                        <w:b/>
                        <w:bCs/>
                        <w:sz w:val="12"/>
                        <w:szCs w:val="12"/>
                        <w:lang w:val="en-US"/>
                      </w:rPr>
                      <w:t>,</w:t>
                    </w:r>
                    <w:r w:rsidR="00B30B46">
                      <w:rPr>
                        <w:b/>
                        <w:bCs/>
                        <w:sz w:val="12"/>
                        <w:szCs w:val="12"/>
                        <w:lang w:val="en-US"/>
                      </w:rPr>
                      <w:t xml:space="preserve"> </w:t>
                    </w:r>
                    <w:r>
                      <w:rPr>
                        <w:b/>
                        <w:bCs/>
                        <w:sz w:val="12"/>
                        <w:szCs w:val="12"/>
                        <w:lang w:val="en-US"/>
                      </w:rPr>
                      <w:t xml:space="preserve">Dimensions, </w:t>
                    </w:r>
                    <w:r w:rsidR="00B30B46">
                      <w:rPr>
                        <w:b/>
                        <w:bCs/>
                        <w:sz w:val="12"/>
                        <w:szCs w:val="12"/>
                        <w:lang w:val="en-US"/>
                      </w:rPr>
                      <w:t xml:space="preserve">Lens, </w:t>
                    </w:r>
                    <w:proofErr w:type="spellStart"/>
                    <w:r>
                      <w:rPr>
                        <w:b/>
                        <w:bCs/>
                        <w:sz w:val="12"/>
                        <w:szCs w:val="12"/>
                        <w:lang w:val="en-US"/>
                      </w:rPr>
                      <w:t>Scilit</w:t>
                    </w:r>
                    <w:proofErr w:type="spellEnd"/>
                    <w:r>
                      <w:rPr>
                        <w:b/>
                        <w:bCs/>
                        <w:sz w:val="12"/>
                        <w:szCs w:val="12"/>
                        <w:lang w:val="en-US"/>
                      </w:rPr>
                      <w:t xml:space="preserve">, Semantic, </w:t>
                    </w:r>
                    <w:r w:rsidRPr="00AF76A0">
                      <w:rPr>
                        <w:b/>
                        <w:bCs/>
                        <w:sz w:val="12"/>
                        <w:szCs w:val="12"/>
                        <w:lang w:val="en-US"/>
                      </w:rPr>
                      <w:t>G</w:t>
                    </w:r>
                    <w:r>
                      <w:rPr>
                        <w:b/>
                        <w:bCs/>
                        <w:sz w:val="12"/>
                        <w:szCs w:val="12"/>
                        <w:lang w:val="en-US"/>
                      </w:rPr>
                      <w:t xml:space="preserve">oogle, </w:t>
                    </w:r>
                    <w:proofErr w:type="spellStart"/>
                    <w:r>
                      <w:rPr>
                        <w:b/>
                        <w:bCs/>
                        <w:sz w:val="12"/>
                        <w:szCs w:val="12"/>
                        <w:lang w:val="en-US"/>
                      </w:rPr>
                      <w:t>etc</w:t>
                    </w:r>
                    <w:proofErr w:type="spellEnd"/>
                  </w:p>
                  <w:p w14:paraId="657F33D8" w14:textId="5D7B6CB9" w:rsidR="006B6570" w:rsidRPr="00AF76A0" w:rsidRDefault="006B6570" w:rsidP="00161C61">
                    <w:pPr>
                      <w:spacing w:after="0" w:line="240" w:lineRule="auto"/>
                      <w:jc w:val="lowKashida"/>
                      <w:rPr>
                        <w:b/>
                        <w:bCs/>
                        <w:sz w:val="12"/>
                        <w:szCs w:val="12"/>
                        <w:lang w:val="en-US"/>
                      </w:rPr>
                    </w:pPr>
                  </w:p>
                </w:txbxContent>
              </v:textbox>
            </v:shape>
          </w:pict>
        </mc:Fallback>
      </mc:AlternateContent>
    </w:r>
    <w:r w:rsidR="00B848A8">
      <w:rPr>
        <w:rFonts w:ascii="Trebuchet MS"/>
        <w:b/>
        <w:color w:val="FFBF00"/>
        <w:sz w:val="44"/>
        <w:szCs w:val="44"/>
        <w:lang w:val="en-US"/>
      </w:rPr>
      <w:t xml:space="preserve"> </w:t>
    </w:r>
    <w:r w:rsidR="00385E19" w:rsidRPr="006E06D2">
      <w:rPr>
        <w:rFonts w:ascii="Trebuchet MS"/>
        <w:b/>
        <w:color w:val="FFBF00"/>
        <w:sz w:val="46"/>
        <w:szCs w:val="46"/>
        <w:lang w:val="en-US"/>
      </w:rPr>
      <w:t>I</w:t>
    </w:r>
    <w:r w:rsidR="00F2506C" w:rsidRPr="006E06D2">
      <w:rPr>
        <w:rFonts w:ascii="Trebuchet MS"/>
        <w:b/>
        <w:color w:val="1F497C"/>
        <w:sz w:val="46"/>
        <w:szCs w:val="46"/>
        <w:lang w:val="en-US"/>
      </w:rPr>
      <w:t>nternational</w:t>
    </w:r>
    <w:r w:rsidR="00385E19" w:rsidRPr="006E06D2">
      <w:rPr>
        <w:rFonts w:ascii="Trebuchet MS"/>
        <w:b/>
        <w:color w:val="1F497C"/>
        <w:sz w:val="46"/>
        <w:szCs w:val="46"/>
        <w:lang w:val="en-US"/>
      </w:rPr>
      <w:t xml:space="preserve"> </w:t>
    </w:r>
    <w:r w:rsidR="00385E19" w:rsidRPr="006E06D2">
      <w:rPr>
        <w:rFonts w:ascii="Trebuchet MS"/>
        <w:b/>
        <w:color w:val="FFBF00"/>
        <w:sz w:val="46"/>
        <w:szCs w:val="46"/>
        <w:lang w:val="en-US"/>
      </w:rPr>
      <w:t>J</w:t>
    </w:r>
    <w:r w:rsidR="00F2506C" w:rsidRPr="006E06D2">
      <w:rPr>
        <w:rFonts w:ascii="Trebuchet MS"/>
        <w:b/>
        <w:color w:val="1F497C"/>
        <w:sz w:val="46"/>
        <w:szCs w:val="46"/>
        <w:lang w:val="en-US"/>
      </w:rPr>
      <w:t>ournal</w:t>
    </w:r>
    <w:r w:rsidR="00385E19" w:rsidRPr="006E06D2">
      <w:rPr>
        <w:rFonts w:ascii="Trebuchet MS"/>
        <w:b/>
        <w:color w:val="1F497C"/>
        <w:sz w:val="46"/>
        <w:szCs w:val="46"/>
        <w:lang w:val="en-US"/>
      </w:rPr>
      <w:t xml:space="preserve"> of</w:t>
    </w:r>
  </w:p>
  <w:p w14:paraId="4EEB0AF9" w14:textId="04CF87FE" w:rsidR="0088049C" w:rsidRPr="00E66919" w:rsidRDefault="00DA0431" w:rsidP="00385E19">
    <w:pPr>
      <w:pStyle w:val="Header"/>
      <w:spacing w:line="276" w:lineRule="auto"/>
      <w:rPr>
        <w:sz w:val="34"/>
        <w:szCs w:val="34"/>
      </w:rPr>
    </w:pPr>
    <w:r w:rsidRPr="00B848A8">
      <w:rPr>
        <w:rFonts w:ascii="Times New Roman" w:hAnsi="Times New Roman" w:cs="Times New Roman"/>
        <w:noProof/>
        <w:sz w:val="33"/>
        <w:szCs w:val="33"/>
        <w:lang w:eastAsia="zh-CN"/>
      </w:rPr>
      <mc:AlternateContent>
        <mc:Choice Requires="wps">
          <w:drawing>
            <wp:anchor distT="0" distB="0" distL="0" distR="0" simplePos="0" relativeHeight="251656192" behindDoc="1" locked="0" layoutInCell="1" allowOverlap="1" wp14:anchorId="24A202BA" wp14:editId="700C9B93">
              <wp:simplePos x="0" y="0"/>
              <wp:positionH relativeFrom="page">
                <wp:posOffset>1085850</wp:posOffset>
              </wp:positionH>
              <wp:positionV relativeFrom="paragraph">
                <wp:posOffset>269875</wp:posOffset>
              </wp:positionV>
              <wp:extent cx="5391150" cy="45085"/>
              <wp:effectExtent l="0" t="0" r="0" b="0"/>
              <wp:wrapTopAndBottom/>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45085"/>
                      </a:xfrm>
                      <a:prstGeom prst="rect">
                        <a:avLst/>
                      </a:prstGeom>
                      <a:solidFill>
                        <a:schemeClr val="tx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F07B2" id="Rectangle 16" o:spid="_x0000_s1026" style="position:absolute;margin-left:85.5pt;margin-top:21.25pt;width:424.5pt;height:3.5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" fillcolor="black [3213]" stroked="f">
              <w10:wrap type="topAndBottom" anchorx="page"/>
            </v:rect>
          </w:pict>
        </mc:Fallback>
      </mc:AlternateContent>
    </w:r>
    <w:r w:rsidR="00B848A8" w:rsidRPr="00B848A8">
      <w:rPr>
        <w:rFonts w:ascii="Verdana"/>
        <w:b/>
        <w:color w:val="FFFFFF"/>
        <w:w w:val="80"/>
        <w:sz w:val="33"/>
        <w:szCs w:val="33"/>
        <w:shd w:val="clear" w:color="auto" w:fill="0000FF"/>
        <w:lang w:val="en-US"/>
      </w:rPr>
      <w:t>H</w:t>
    </w:r>
    <w:r w:rsidR="00B848A8" w:rsidRPr="00E66919">
      <w:rPr>
        <w:rFonts w:ascii="Verdana"/>
        <w:b/>
        <w:color w:val="FFFFFF"/>
        <w:w w:val="80"/>
        <w:sz w:val="34"/>
        <w:szCs w:val="34"/>
        <w:shd w:val="clear" w:color="auto" w:fill="0000FF"/>
        <w:lang w:val="en-US"/>
      </w:rPr>
      <w:t>umanities, Education, and Social Sciences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35CE96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D"/>
    <w:multiLevelType w:val="hybridMultilevel"/>
    <w:tmpl w:val="A2F05E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2" w15:restartNumberingAfterBreak="0">
    <w:nsid w:val="00000024"/>
    <w:multiLevelType w:val="hybridMultilevel"/>
    <w:tmpl w:val="59BE664E"/>
    <w:lvl w:ilvl="0" w:tplc="0409000F">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36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36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360"/>
      </w:pPr>
    </w:lvl>
  </w:abstractNum>
  <w:abstractNum w:abstractNumId="3" w15:restartNumberingAfterBreak="0">
    <w:nsid w:val="0000003A"/>
    <w:multiLevelType w:val="hybridMultilevel"/>
    <w:tmpl w:val="DA36C9B4"/>
    <w:lvl w:ilvl="0" w:tplc="FFFFFFFF">
      <w:start w:val="1"/>
      <w:numFmt w:val="decimal"/>
      <w:lvlText w:val="%1."/>
      <w:lvlJc w:val="left"/>
      <w:pPr>
        <w:ind w:left="644" w:hanging="360"/>
      </w:p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4" w15:restartNumberingAfterBreak="0">
    <w:nsid w:val="042126FF"/>
    <w:multiLevelType w:val="hybridMultilevel"/>
    <w:tmpl w:val="2440F174"/>
    <w:lvl w:ilvl="0" w:tplc="38090019">
      <w:start w:val="1"/>
      <w:numFmt w:val="lowerLetter"/>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5A00C54"/>
    <w:multiLevelType w:val="hybridMultilevel"/>
    <w:tmpl w:val="32D8F10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15:restartNumberingAfterBreak="0">
    <w:nsid w:val="0B7A76F4"/>
    <w:multiLevelType w:val="hybridMultilevel"/>
    <w:tmpl w:val="6B609D7E"/>
    <w:lvl w:ilvl="0" w:tplc="77DCC346">
      <w:start w:val="1"/>
      <w:numFmt w:val="decimal"/>
      <w:lvlText w:val="%1."/>
      <w:lvlJc w:val="left"/>
      <w:pPr>
        <w:ind w:left="721" w:hanging="264"/>
      </w:pPr>
      <w:rPr>
        <w:rFonts w:ascii="Times New Roman" w:eastAsia="Times New Roman" w:hAnsi="Times New Roman" w:cs="Times New Roman" w:hint="default"/>
        <w:w w:val="117"/>
        <w:sz w:val="18"/>
        <w:szCs w:val="18"/>
        <w:lang w:val="en-US" w:eastAsia="en-US" w:bidi="ar-SA"/>
      </w:rPr>
    </w:lvl>
    <w:lvl w:ilvl="1" w:tplc="0EECCB56">
      <w:numFmt w:val="bullet"/>
      <w:lvlText w:val="•"/>
      <w:lvlJc w:val="left"/>
      <w:pPr>
        <w:ind w:left="1502" w:hanging="264"/>
      </w:pPr>
      <w:rPr>
        <w:lang w:val="en-US" w:eastAsia="en-US" w:bidi="ar-SA"/>
      </w:rPr>
    </w:lvl>
    <w:lvl w:ilvl="2" w:tplc="39969430">
      <w:numFmt w:val="bullet"/>
      <w:lvlText w:val="•"/>
      <w:lvlJc w:val="left"/>
      <w:pPr>
        <w:ind w:left="2285" w:hanging="264"/>
      </w:pPr>
      <w:rPr>
        <w:lang w:val="en-US" w:eastAsia="en-US" w:bidi="ar-SA"/>
      </w:rPr>
    </w:lvl>
    <w:lvl w:ilvl="3" w:tplc="7668FDB2">
      <w:numFmt w:val="bullet"/>
      <w:lvlText w:val="•"/>
      <w:lvlJc w:val="left"/>
      <w:pPr>
        <w:ind w:left="3067" w:hanging="264"/>
      </w:pPr>
      <w:rPr>
        <w:lang w:val="en-US" w:eastAsia="en-US" w:bidi="ar-SA"/>
      </w:rPr>
    </w:lvl>
    <w:lvl w:ilvl="4" w:tplc="232A7EDC">
      <w:numFmt w:val="bullet"/>
      <w:lvlText w:val="•"/>
      <w:lvlJc w:val="left"/>
      <w:pPr>
        <w:ind w:left="3850" w:hanging="264"/>
      </w:pPr>
      <w:rPr>
        <w:lang w:val="en-US" w:eastAsia="en-US" w:bidi="ar-SA"/>
      </w:rPr>
    </w:lvl>
    <w:lvl w:ilvl="5" w:tplc="29225C9A">
      <w:numFmt w:val="bullet"/>
      <w:lvlText w:val="•"/>
      <w:lvlJc w:val="left"/>
      <w:pPr>
        <w:ind w:left="4633" w:hanging="264"/>
      </w:pPr>
      <w:rPr>
        <w:lang w:val="en-US" w:eastAsia="en-US" w:bidi="ar-SA"/>
      </w:rPr>
    </w:lvl>
    <w:lvl w:ilvl="6" w:tplc="DC181614">
      <w:numFmt w:val="bullet"/>
      <w:lvlText w:val="•"/>
      <w:lvlJc w:val="left"/>
      <w:pPr>
        <w:ind w:left="5415" w:hanging="264"/>
      </w:pPr>
      <w:rPr>
        <w:lang w:val="en-US" w:eastAsia="en-US" w:bidi="ar-SA"/>
      </w:rPr>
    </w:lvl>
    <w:lvl w:ilvl="7" w:tplc="73A28290">
      <w:numFmt w:val="bullet"/>
      <w:lvlText w:val="•"/>
      <w:lvlJc w:val="left"/>
      <w:pPr>
        <w:ind w:left="6198" w:hanging="264"/>
      </w:pPr>
      <w:rPr>
        <w:lang w:val="en-US" w:eastAsia="en-US" w:bidi="ar-SA"/>
      </w:rPr>
    </w:lvl>
    <w:lvl w:ilvl="8" w:tplc="37948230">
      <w:numFmt w:val="bullet"/>
      <w:lvlText w:val="•"/>
      <w:lvlJc w:val="left"/>
      <w:pPr>
        <w:ind w:left="6980" w:hanging="264"/>
      </w:pPr>
      <w:rPr>
        <w:lang w:val="en-US" w:eastAsia="en-US" w:bidi="ar-SA"/>
      </w:rPr>
    </w:lvl>
  </w:abstractNum>
  <w:abstractNum w:abstractNumId="7" w15:restartNumberingAfterBreak="0">
    <w:nsid w:val="113423CB"/>
    <w:multiLevelType w:val="hybridMultilevel"/>
    <w:tmpl w:val="9EA4968C"/>
    <w:lvl w:ilvl="0" w:tplc="04090019">
      <w:start w:val="1"/>
      <w:numFmt w:val="lowerLetter"/>
      <w:lvlText w:val="%1."/>
      <w:lvlJc w:val="left"/>
      <w:pPr>
        <w:ind w:left="1713" w:hanging="360"/>
      </w:pPr>
    </w:lvl>
    <w:lvl w:ilvl="1" w:tplc="04210019">
      <w:start w:val="1"/>
      <w:numFmt w:val="lowerLetter"/>
      <w:lvlText w:val="%2."/>
      <w:lvlJc w:val="left"/>
      <w:pPr>
        <w:ind w:left="2433" w:hanging="360"/>
      </w:pPr>
    </w:lvl>
    <w:lvl w:ilvl="2" w:tplc="0421001B">
      <w:start w:val="1"/>
      <w:numFmt w:val="lowerRoman"/>
      <w:lvlText w:val="%3."/>
      <w:lvlJc w:val="right"/>
      <w:pPr>
        <w:ind w:left="3153" w:hanging="180"/>
      </w:pPr>
    </w:lvl>
    <w:lvl w:ilvl="3" w:tplc="0421000F">
      <w:start w:val="1"/>
      <w:numFmt w:val="decimal"/>
      <w:lvlText w:val="%4."/>
      <w:lvlJc w:val="left"/>
      <w:pPr>
        <w:ind w:left="3873" w:hanging="360"/>
      </w:pPr>
    </w:lvl>
    <w:lvl w:ilvl="4" w:tplc="04210019">
      <w:start w:val="1"/>
      <w:numFmt w:val="lowerLetter"/>
      <w:lvlText w:val="%5."/>
      <w:lvlJc w:val="left"/>
      <w:pPr>
        <w:ind w:left="4593" w:hanging="360"/>
      </w:pPr>
    </w:lvl>
    <w:lvl w:ilvl="5" w:tplc="0421001B">
      <w:start w:val="1"/>
      <w:numFmt w:val="lowerRoman"/>
      <w:lvlText w:val="%6."/>
      <w:lvlJc w:val="right"/>
      <w:pPr>
        <w:ind w:left="5313" w:hanging="180"/>
      </w:pPr>
    </w:lvl>
    <w:lvl w:ilvl="6" w:tplc="0421000F">
      <w:start w:val="1"/>
      <w:numFmt w:val="decimal"/>
      <w:lvlText w:val="%7."/>
      <w:lvlJc w:val="left"/>
      <w:pPr>
        <w:ind w:left="6033" w:hanging="360"/>
      </w:pPr>
    </w:lvl>
    <w:lvl w:ilvl="7" w:tplc="04210019">
      <w:start w:val="1"/>
      <w:numFmt w:val="lowerLetter"/>
      <w:lvlText w:val="%8."/>
      <w:lvlJc w:val="left"/>
      <w:pPr>
        <w:ind w:left="6753" w:hanging="360"/>
      </w:pPr>
    </w:lvl>
    <w:lvl w:ilvl="8" w:tplc="0421001B">
      <w:start w:val="1"/>
      <w:numFmt w:val="lowerRoman"/>
      <w:lvlText w:val="%9."/>
      <w:lvlJc w:val="right"/>
      <w:pPr>
        <w:ind w:left="7473" w:hanging="180"/>
      </w:pPr>
    </w:lvl>
  </w:abstractNum>
  <w:abstractNum w:abstractNumId="8" w15:restartNumberingAfterBreak="0">
    <w:nsid w:val="113E324F"/>
    <w:multiLevelType w:val="hybridMultilevel"/>
    <w:tmpl w:val="91A00B38"/>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15:restartNumberingAfterBreak="0">
    <w:nsid w:val="12546326"/>
    <w:multiLevelType w:val="hybridMultilevel"/>
    <w:tmpl w:val="4BCA14D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15:restartNumberingAfterBreak="0">
    <w:nsid w:val="16D23CBD"/>
    <w:multiLevelType w:val="hybridMultilevel"/>
    <w:tmpl w:val="145A0516"/>
    <w:lvl w:ilvl="0" w:tplc="3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202603D5"/>
    <w:multiLevelType w:val="hybridMultilevel"/>
    <w:tmpl w:val="E7CCFF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05E749F"/>
    <w:multiLevelType w:val="hybridMultilevel"/>
    <w:tmpl w:val="D2AA508A"/>
    <w:lvl w:ilvl="0" w:tplc="F81E3B9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3D56764"/>
    <w:multiLevelType w:val="hybridMultilevel"/>
    <w:tmpl w:val="5A9EF53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15:restartNumberingAfterBreak="0">
    <w:nsid w:val="247E26AD"/>
    <w:multiLevelType w:val="hybridMultilevel"/>
    <w:tmpl w:val="E23C9670"/>
    <w:lvl w:ilvl="0" w:tplc="E188B2E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5667687"/>
    <w:multiLevelType w:val="hybridMultilevel"/>
    <w:tmpl w:val="B5E22CF4"/>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6" w15:restartNumberingAfterBreak="0">
    <w:nsid w:val="28DC4CB7"/>
    <w:multiLevelType w:val="hybridMultilevel"/>
    <w:tmpl w:val="CC8A5464"/>
    <w:lvl w:ilvl="0" w:tplc="04210011">
      <w:start w:val="1"/>
      <w:numFmt w:val="decimal"/>
      <w:lvlText w:val="%1)"/>
      <w:lvlJc w:val="left"/>
      <w:pPr>
        <w:ind w:left="1145" w:hanging="360"/>
      </w:pPr>
    </w:lvl>
    <w:lvl w:ilvl="1" w:tplc="04210011">
      <w:start w:val="1"/>
      <w:numFmt w:val="decimal"/>
      <w:lvlText w:val="%2)"/>
      <w:lvlJc w:val="left"/>
      <w:pPr>
        <w:ind w:left="1865" w:hanging="360"/>
      </w:pPr>
    </w:lvl>
    <w:lvl w:ilvl="2" w:tplc="0421001B">
      <w:start w:val="1"/>
      <w:numFmt w:val="lowerRoman"/>
      <w:lvlText w:val="%3."/>
      <w:lvlJc w:val="right"/>
      <w:pPr>
        <w:ind w:left="2585" w:hanging="180"/>
      </w:pPr>
    </w:lvl>
    <w:lvl w:ilvl="3" w:tplc="0421000F">
      <w:start w:val="1"/>
      <w:numFmt w:val="decimal"/>
      <w:lvlText w:val="%4."/>
      <w:lvlJc w:val="left"/>
      <w:pPr>
        <w:ind w:left="3305" w:hanging="360"/>
      </w:pPr>
    </w:lvl>
    <w:lvl w:ilvl="4" w:tplc="04210019">
      <w:start w:val="1"/>
      <w:numFmt w:val="lowerLetter"/>
      <w:lvlText w:val="%5."/>
      <w:lvlJc w:val="left"/>
      <w:pPr>
        <w:ind w:left="4025" w:hanging="360"/>
      </w:pPr>
    </w:lvl>
    <w:lvl w:ilvl="5" w:tplc="0421001B">
      <w:start w:val="1"/>
      <w:numFmt w:val="lowerRoman"/>
      <w:lvlText w:val="%6."/>
      <w:lvlJc w:val="right"/>
      <w:pPr>
        <w:ind w:left="4745" w:hanging="180"/>
      </w:pPr>
    </w:lvl>
    <w:lvl w:ilvl="6" w:tplc="0421000F">
      <w:start w:val="1"/>
      <w:numFmt w:val="decimal"/>
      <w:lvlText w:val="%7."/>
      <w:lvlJc w:val="left"/>
      <w:pPr>
        <w:ind w:left="5465" w:hanging="360"/>
      </w:pPr>
    </w:lvl>
    <w:lvl w:ilvl="7" w:tplc="04210019">
      <w:start w:val="1"/>
      <w:numFmt w:val="lowerLetter"/>
      <w:lvlText w:val="%8."/>
      <w:lvlJc w:val="left"/>
      <w:pPr>
        <w:ind w:left="6185" w:hanging="360"/>
      </w:pPr>
    </w:lvl>
    <w:lvl w:ilvl="8" w:tplc="0421001B">
      <w:start w:val="1"/>
      <w:numFmt w:val="lowerRoman"/>
      <w:lvlText w:val="%9."/>
      <w:lvlJc w:val="right"/>
      <w:pPr>
        <w:ind w:left="6905" w:hanging="180"/>
      </w:pPr>
    </w:lvl>
  </w:abstractNum>
  <w:abstractNum w:abstractNumId="17" w15:restartNumberingAfterBreak="0">
    <w:nsid w:val="2E15173A"/>
    <w:multiLevelType w:val="hybridMultilevel"/>
    <w:tmpl w:val="67A48170"/>
    <w:lvl w:ilvl="0" w:tplc="21EA836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32565A08"/>
    <w:multiLevelType w:val="hybridMultilevel"/>
    <w:tmpl w:val="F120F972"/>
    <w:lvl w:ilvl="0" w:tplc="A3A44A62">
      <w:start w:val="1"/>
      <w:numFmt w:val="upperLetter"/>
      <w:lvlText w:val="%1."/>
      <w:lvlJc w:val="left"/>
      <w:pPr>
        <w:ind w:left="480" w:hanging="360"/>
      </w:p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start w:val="1"/>
      <w:numFmt w:val="lowerLetter"/>
      <w:lvlText w:val="%8."/>
      <w:lvlJc w:val="left"/>
      <w:pPr>
        <w:ind w:left="5520" w:hanging="360"/>
      </w:pPr>
    </w:lvl>
    <w:lvl w:ilvl="8" w:tplc="0409001B">
      <w:start w:val="1"/>
      <w:numFmt w:val="lowerRoman"/>
      <w:lvlText w:val="%9."/>
      <w:lvlJc w:val="right"/>
      <w:pPr>
        <w:ind w:left="6240" w:hanging="180"/>
      </w:pPr>
    </w:lvl>
  </w:abstractNum>
  <w:abstractNum w:abstractNumId="19" w15:restartNumberingAfterBreak="0">
    <w:nsid w:val="37422A76"/>
    <w:multiLevelType w:val="hybridMultilevel"/>
    <w:tmpl w:val="BF629DFA"/>
    <w:lvl w:ilvl="0" w:tplc="75B87E88">
      <w:start w:val="1"/>
      <w:numFmt w:val="decimal"/>
      <w:lvlText w:val="%1."/>
      <w:lvlJc w:val="left"/>
      <w:pPr>
        <w:ind w:left="720" w:hanging="360"/>
      </w:pPr>
      <w:rPr>
        <w:rFonts w:cstheme="minorHAnsi"/>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93150B9"/>
    <w:multiLevelType w:val="hybridMultilevel"/>
    <w:tmpl w:val="7EC61330"/>
    <w:lvl w:ilvl="0" w:tplc="7F2A07DA">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AB02895"/>
    <w:multiLevelType w:val="hybridMultilevel"/>
    <w:tmpl w:val="295E6684"/>
    <w:lvl w:ilvl="0" w:tplc="20000019">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2" w15:restartNumberingAfterBreak="0">
    <w:nsid w:val="3C1F2D46"/>
    <w:multiLevelType w:val="hybridMultilevel"/>
    <w:tmpl w:val="122C6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D093F64"/>
    <w:multiLevelType w:val="hybridMultilevel"/>
    <w:tmpl w:val="1B42F1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E1B4B6E"/>
    <w:multiLevelType w:val="hybridMultilevel"/>
    <w:tmpl w:val="489C0D2A"/>
    <w:lvl w:ilvl="0" w:tplc="04090019">
      <w:start w:val="1"/>
      <w:numFmt w:val="lowerLetter"/>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25" w15:restartNumberingAfterBreak="0">
    <w:nsid w:val="3E5A34F5"/>
    <w:multiLevelType w:val="multilevel"/>
    <w:tmpl w:val="BD10C59A"/>
    <w:lvl w:ilvl="0">
      <w:start w:val="1"/>
      <w:numFmt w:val="decimal"/>
      <w:pStyle w:val="ListNumber2"/>
      <w:lvlText w:val="%1."/>
      <w:lvlJc w:val="left"/>
      <w:pPr>
        <w:ind w:left="1617" w:hanging="360"/>
      </w:pPr>
      <w:rPr>
        <w:rFonts w:ascii="Century Schoolbook" w:eastAsia="Century Schoolbook" w:hAnsi="Century Schoolbook" w:cs="Century Schoolbook"/>
        <w:sz w:val="20"/>
        <w:szCs w:val="20"/>
      </w:rPr>
    </w:lvl>
    <w:lvl w:ilvl="1">
      <w:start w:val="1"/>
      <w:numFmt w:val="lowerLetter"/>
      <w:lvlText w:val="%2."/>
      <w:lvlJc w:val="left"/>
      <w:pPr>
        <w:ind w:left="1846" w:hanging="360"/>
      </w:pPr>
    </w:lvl>
    <w:lvl w:ilvl="2">
      <w:start w:val="1"/>
      <w:numFmt w:val="lowerRoman"/>
      <w:lvlText w:val="%3."/>
      <w:lvlJc w:val="right"/>
      <w:pPr>
        <w:ind w:left="2566" w:hanging="180"/>
      </w:pPr>
    </w:lvl>
    <w:lvl w:ilvl="3">
      <w:start w:val="1"/>
      <w:numFmt w:val="decimal"/>
      <w:lvlText w:val="%4."/>
      <w:lvlJc w:val="left"/>
      <w:pPr>
        <w:ind w:left="3286" w:hanging="360"/>
      </w:pPr>
    </w:lvl>
    <w:lvl w:ilvl="4">
      <w:start w:val="1"/>
      <w:numFmt w:val="lowerLetter"/>
      <w:lvlText w:val="%5."/>
      <w:lvlJc w:val="left"/>
      <w:pPr>
        <w:ind w:left="4006" w:hanging="360"/>
      </w:pPr>
    </w:lvl>
    <w:lvl w:ilvl="5">
      <w:start w:val="1"/>
      <w:numFmt w:val="lowerRoman"/>
      <w:lvlText w:val="%6."/>
      <w:lvlJc w:val="right"/>
      <w:pPr>
        <w:ind w:left="4726" w:hanging="180"/>
      </w:pPr>
    </w:lvl>
    <w:lvl w:ilvl="6">
      <w:start w:val="1"/>
      <w:numFmt w:val="decimal"/>
      <w:lvlText w:val="%7."/>
      <w:lvlJc w:val="left"/>
      <w:pPr>
        <w:ind w:left="5446" w:hanging="360"/>
      </w:pPr>
    </w:lvl>
    <w:lvl w:ilvl="7">
      <w:start w:val="1"/>
      <w:numFmt w:val="lowerLetter"/>
      <w:lvlText w:val="%8."/>
      <w:lvlJc w:val="left"/>
      <w:pPr>
        <w:ind w:left="6166" w:hanging="360"/>
      </w:pPr>
    </w:lvl>
    <w:lvl w:ilvl="8">
      <w:start w:val="1"/>
      <w:numFmt w:val="lowerRoman"/>
      <w:lvlText w:val="%9."/>
      <w:lvlJc w:val="right"/>
      <w:pPr>
        <w:ind w:left="6886" w:hanging="180"/>
      </w:pPr>
    </w:lvl>
  </w:abstractNum>
  <w:abstractNum w:abstractNumId="26" w15:restartNumberingAfterBreak="0">
    <w:nsid w:val="40524138"/>
    <w:multiLevelType w:val="hybridMultilevel"/>
    <w:tmpl w:val="686C877C"/>
    <w:lvl w:ilvl="0" w:tplc="38090019">
      <w:start w:val="1"/>
      <w:numFmt w:val="lowerLetter"/>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475557F8"/>
    <w:multiLevelType w:val="hybridMultilevel"/>
    <w:tmpl w:val="3F9A4E9A"/>
    <w:lvl w:ilvl="0" w:tplc="0409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8" w15:restartNumberingAfterBreak="0">
    <w:nsid w:val="4E6A7483"/>
    <w:multiLevelType w:val="hybridMultilevel"/>
    <w:tmpl w:val="31AA97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F7C09CE"/>
    <w:multiLevelType w:val="hybridMultilevel"/>
    <w:tmpl w:val="6A0CDF0A"/>
    <w:lvl w:ilvl="0" w:tplc="38090019">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30" w15:restartNumberingAfterBreak="0">
    <w:nsid w:val="513A52D8"/>
    <w:multiLevelType w:val="hybridMultilevel"/>
    <w:tmpl w:val="C186CF56"/>
    <w:lvl w:ilvl="0" w:tplc="04090019">
      <w:start w:val="1"/>
      <w:numFmt w:val="lowerLetter"/>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31" w15:restartNumberingAfterBreak="0">
    <w:nsid w:val="528F7E9D"/>
    <w:multiLevelType w:val="hybridMultilevel"/>
    <w:tmpl w:val="96385DE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2" w15:restartNumberingAfterBreak="0">
    <w:nsid w:val="536A56BF"/>
    <w:multiLevelType w:val="hybridMultilevel"/>
    <w:tmpl w:val="B68EE3A0"/>
    <w:lvl w:ilvl="0" w:tplc="04090011">
      <w:start w:val="1"/>
      <w:numFmt w:val="decimal"/>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33" w15:restartNumberingAfterBreak="0">
    <w:nsid w:val="53A31424"/>
    <w:multiLevelType w:val="singleLevel"/>
    <w:tmpl w:val="53A31424"/>
    <w:lvl w:ilvl="0">
      <w:start w:val="1"/>
      <w:numFmt w:val="decimal"/>
      <w:suff w:val="space"/>
      <w:lvlText w:val="%1."/>
      <w:lvlJc w:val="left"/>
      <w:pPr>
        <w:ind w:left="0" w:firstLine="0"/>
      </w:pPr>
    </w:lvl>
  </w:abstractNum>
  <w:abstractNum w:abstractNumId="34" w15:restartNumberingAfterBreak="0">
    <w:nsid w:val="542E241E"/>
    <w:multiLevelType w:val="hybridMultilevel"/>
    <w:tmpl w:val="A7920D5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5" w15:restartNumberingAfterBreak="0">
    <w:nsid w:val="54A32C36"/>
    <w:multiLevelType w:val="hybridMultilevel"/>
    <w:tmpl w:val="459E4D02"/>
    <w:lvl w:ilvl="0" w:tplc="2A52FB1A">
      <w:start w:val="1"/>
      <w:numFmt w:val="upperLetter"/>
      <w:pStyle w:val="Heading7"/>
      <w:lvlText w:val="%1."/>
      <w:lvlJc w:val="left"/>
      <w:pPr>
        <w:tabs>
          <w:tab w:val="num" w:pos="360"/>
        </w:tabs>
        <w:ind w:left="360" w:hanging="360"/>
      </w:pPr>
      <w:rPr>
        <w:rFonts w:hint="default"/>
      </w:rPr>
    </w:lvl>
    <w:lvl w:ilvl="1" w:tplc="622CB056">
      <w:start w:val="1"/>
      <w:numFmt w:val="decimal"/>
      <w:lvlText w:val="%2."/>
      <w:lvlJc w:val="left"/>
      <w:pPr>
        <w:tabs>
          <w:tab w:val="num" w:pos="1080"/>
        </w:tabs>
        <w:ind w:left="1080" w:hanging="360"/>
      </w:pPr>
      <w:rPr>
        <w:rFonts w:hint="default"/>
      </w:rPr>
    </w:lvl>
    <w:lvl w:ilvl="2" w:tplc="B4CCA19C">
      <w:start w:val="1"/>
      <w:numFmt w:val="low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76B673F"/>
    <w:multiLevelType w:val="hybridMultilevel"/>
    <w:tmpl w:val="38D6E130"/>
    <w:lvl w:ilvl="0" w:tplc="A850B1F8">
      <w:start w:val="1"/>
      <w:numFmt w:val="decimal"/>
      <w:lvlText w:val="%1."/>
      <w:lvlJc w:val="left"/>
      <w:pPr>
        <w:ind w:left="264" w:hanging="264"/>
      </w:pPr>
      <w:rPr>
        <w:rFonts w:ascii="Times New Roman" w:eastAsia="Times New Roman" w:hAnsi="Times New Roman" w:cs="Times New Roman" w:hint="default"/>
        <w:w w:val="117"/>
        <w:sz w:val="18"/>
        <w:szCs w:val="18"/>
        <w:lang w:val="en-US" w:eastAsia="en-US" w:bidi="ar-SA"/>
      </w:rPr>
    </w:lvl>
    <w:lvl w:ilvl="1" w:tplc="ECAC3CDA">
      <w:numFmt w:val="bullet"/>
      <w:lvlText w:val="•"/>
      <w:lvlJc w:val="left"/>
      <w:pPr>
        <w:ind w:left="1045" w:hanging="264"/>
      </w:pPr>
      <w:rPr>
        <w:lang w:val="en-US" w:eastAsia="en-US" w:bidi="ar-SA"/>
      </w:rPr>
    </w:lvl>
    <w:lvl w:ilvl="2" w:tplc="C4580CAE">
      <w:numFmt w:val="bullet"/>
      <w:lvlText w:val="•"/>
      <w:lvlJc w:val="left"/>
      <w:pPr>
        <w:ind w:left="1828" w:hanging="264"/>
      </w:pPr>
      <w:rPr>
        <w:lang w:val="en-US" w:eastAsia="en-US" w:bidi="ar-SA"/>
      </w:rPr>
    </w:lvl>
    <w:lvl w:ilvl="3" w:tplc="C00AD854">
      <w:numFmt w:val="bullet"/>
      <w:lvlText w:val="•"/>
      <w:lvlJc w:val="left"/>
      <w:pPr>
        <w:ind w:left="2610" w:hanging="264"/>
      </w:pPr>
      <w:rPr>
        <w:lang w:val="en-US" w:eastAsia="en-US" w:bidi="ar-SA"/>
      </w:rPr>
    </w:lvl>
    <w:lvl w:ilvl="4" w:tplc="B8D437D2">
      <w:numFmt w:val="bullet"/>
      <w:lvlText w:val="•"/>
      <w:lvlJc w:val="left"/>
      <w:pPr>
        <w:ind w:left="3393" w:hanging="264"/>
      </w:pPr>
      <w:rPr>
        <w:lang w:val="en-US" w:eastAsia="en-US" w:bidi="ar-SA"/>
      </w:rPr>
    </w:lvl>
    <w:lvl w:ilvl="5" w:tplc="DC960694">
      <w:numFmt w:val="bullet"/>
      <w:lvlText w:val="•"/>
      <w:lvlJc w:val="left"/>
      <w:pPr>
        <w:ind w:left="4176" w:hanging="264"/>
      </w:pPr>
      <w:rPr>
        <w:lang w:val="en-US" w:eastAsia="en-US" w:bidi="ar-SA"/>
      </w:rPr>
    </w:lvl>
    <w:lvl w:ilvl="6" w:tplc="B10A40D4">
      <w:numFmt w:val="bullet"/>
      <w:lvlText w:val="•"/>
      <w:lvlJc w:val="left"/>
      <w:pPr>
        <w:ind w:left="4958" w:hanging="264"/>
      </w:pPr>
      <w:rPr>
        <w:lang w:val="en-US" w:eastAsia="en-US" w:bidi="ar-SA"/>
      </w:rPr>
    </w:lvl>
    <w:lvl w:ilvl="7" w:tplc="743EF79C">
      <w:numFmt w:val="bullet"/>
      <w:lvlText w:val="•"/>
      <w:lvlJc w:val="left"/>
      <w:pPr>
        <w:ind w:left="5741" w:hanging="264"/>
      </w:pPr>
      <w:rPr>
        <w:lang w:val="en-US" w:eastAsia="en-US" w:bidi="ar-SA"/>
      </w:rPr>
    </w:lvl>
    <w:lvl w:ilvl="8" w:tplc="E3027288">
      <w:numFmt w:val="bullet"/>
      <w:lvlText w:val="•"/>
      <w:lvlJc w:val="left"/>
      <w:pPr>
        <w:ind w:left="6523" w:hanging="264"/>
      </w:pPr>
      <w:rPr>
        <w:lang w:val="en-US" w:eastAsia="en-US" w:bidi="ar-SA"/>
      </w:rPr>
    </w:lvl>
  </w:abstractNum>
  <w:abstractNum w:abstractNumId="37" w15:restartNumberingAfterBreak="0">
    <w:nsid w:val="577A3C34"/>
    <w:multiLevelType w:val="hybridMultilevel"/>
    <w:tmpl w:val="D428A3E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8" w15:restartNumberingAfterBreak="0">
    <w:nsid w:val="58370675"/>
    <w:multiLevelType w:val="hybridMultilevel"/>
    <w:tmpl w:val="CA7225BE"/>
    <w:lvl w:ilvl="0" w:tplc="04090019">
      <w:start w:val="1"/>
      <w:numFmt w:val="lowerLetter"/>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39" w15:restartNumberingAfterBreak="0">
    <w:nsid w:val="5D491690"/>
    <w:multiLevelType w:val="hybridMultilevel"/>
    <w:tmpl w:val="5C64BED0"/>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40" w15:restartNumberingAfterBreak="0">
    <w:nsid w:val="63B9087B"/>
    <w:multiLevelType w:val="hybridMultilevel"/>
    <w:tmpl w:val="031CAB84"/>
    <w:lvl w:ilvl="0" w:tplc="3809000F">
      <w:start w:val="1"/>
      <w:numFmt w:val="decimal"/>
      <w:lvlText w:val="%1."/>
      <w:lvlJc w:val="left"/>
      <w:pPr>
        <w:ind w:left="360" w:hanging="360"/>
      </w:pPr>
    </w:lvl>
    <w:lvl w:ilvl="1" w:tplc="38090019">
      <w:start w:val="1"/>
      <w:numFmt w:val="lowerLetter"/>
      <w:lvlText w:val="%2."/>
      <w:lvlJc w:val="left"/>
      <w:pPr>
        <w:ind w:left="1080" w:hanging="360"/>
      </w:pPr>
    </w:lvl>
    <w:lvl w:ilvl="2" w:tplc="3809001B">
      <w:start w:val="1"/>
      <w:numFmt w:val="lowerRoman"/>
      <w:lvlText w:val="%3."/>
      <w:lvlJc w:val="right"/>
      <w:pPr>
        <w:ind w:left="1800" w:hanging="180"/>
      </w:pPr>
    </w:lvl>
    <w:lvl w:ilvl="3" w:tplc="3809000F">
      <w:start w:val="1"/>
      <w:numFmt w:val="decimal"/>
      <w:lvlText w:val="%4."/>
      <w:lvlJc w:val="left"/>
      <w:pPr>
        <w:ind w:left="2520" w:hanging="360"/>
      </w:pPr>
    </w:lvl>
    <w:lvl w:ilvl="4" w:tplc="38090019">
      <w:start w:val="1"/>
      <w:numFmt w:val="lowerLetter"/>
      <w:lvlText w:val="%5."/>
      <w:lvlJc w:val="left"/>
      <w:pPr>
        <w:ind w:left="3240" w:hanging="360"/>
      </w:pPr>
    </w:lvl>
    <w:lvl w:ilvl="5" w:tplc="3809001B">
      <w:start w:val="1"/>
      <w:numFmt w:val="lowerRoman"/>
      <w:lvlText w:val="%6."/>
      <w:lvlJc w:val="right"/>
      <w:pPr>
        <w:ind w:left="3960" w:hanging="180"/>
      </w:pPr>
    </w:lvl>
    <w:lvl w:ilvl="6" w:tplc="3809000F">
      <w:start w:val="1"/>
      <w:numFmt w:val="decimal"/>
      <w:lvlText w:val="%7."/>
      <w:lvlJc w:val="left"/>
      <w:pPr>
        <w:ind w:left="4680" w:hanging="360"/>
      </w:pPr>
    </w:lvl>
    <w:lvl w:ilvl="7" w:tplc="38090019">
      <w:start w:val="1"/>
      <w:numFmt w:val="lowerLetter"/>
      <w:lvlText w:val="%8."/>
      <w:lvlJc w:val="left"/>
      <w:pPr>
        <w:ind w:left="5400" w:hanging="360"/>
      </w:pPr>
    </w:lvl>
    <w:lvl w:ilvl="8" w:tplc="3809001B">
      <w:start w:val="1"/>
      <w:numFmt w:val="lowerRoman"/>
      <w:lvlText w:val="%9."/>
      <w:lvlJc w:val="right"/>
      <w:pPr>
        <w:ind w:left="6120" w:hanging="180"/>
      </w:pPr>
    </w:lvl>
  </w:abstractNum>
  <w:abstractNum w:abstractNumId="41" w15:restartNumberingAfterBreak="0">
    <w:nsid w:val="646A766B"/>
    <w:multiLevelType w:val="hybridMultilevel"/>
    <w:tmpl w:val="94BA089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2" w15:restartNumberingAfterBreak="0">
    <w:nsid w:val="67D241AF"/>
    <w:multiLevelType w:val="hybridMultilevel"/>
    <w:tmpl w:val="568CCA52"/>
    <w:lvl w:ilvl="0" w:tplc="3809000F">
      <w:start w:val="1"/>
      <w:numFmt w:val="decimal"/>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43" w15:restartNumberingAfterBreak="0">
    <w:nsid w:val="6B265CD0"/>
    <w:multiLevelType w:val="hybridMultilevel"/>
    <w:tmpl w:val="8BB87F26"/>
    <w:lvl w:ilvl="0" w:tplc="8E98BE56">
      <w:start w:val="1"/>
      <w:numFmt w:val="decimal"/>
      <w:lvlText w:val="%1."/>
      <w:lvlJc w:val="left"/>
      <w:pPr>
        <w:ind w:left="1437" w:hanging="360"/>
      </w:pPr>
      <w:rPr>
        <w:b/>
      </w:rPr>
    </w:lvl>
    <w:lvl w:ilvl="1" w:tplc="04090019">
      <w:start w:val="1"/>
      <w:numFmt w:val="lowerLetter"/>
      <w:lvlText w:val="%2."/>
      <w:lvlJc w:val="left"/>
      <w:pPr>
        <w:ind w:left="2157" w:hanging="360"/>
      </w:pPr>
    </w:lvl>
    <w:lvl w:ilvl="2" w:tplc="0409001B">
      <w:start w:val="1"/>
      <w:numFmt w:val="lowerRoman"/>
      <w:lvlText w:val="%3."/>
      <w:lvlJc w:val="right"/>
      <w:pPr>
        <w:ind w:left="2877" w:hanging="180"/>
      </w:pPr>
    </w:lvl>
    <w:lvl w:ilvl="3" w:tplc="0409000F">
      <w:start w:val="1"/>
      <w:numFmt w:val="decimal"/>
      <w:lvlText w:val="%4."/>
      <w:lvlJc w:val="left"/>
      <w:pPr>
        <w:ind w:left="3597" w:hanging="360"/>
      </w:pPr>
    </w:lvl>
    <w:lvl w:ilvl="4" w:tplc="04090019">
      <w:start w:val="1"/>
      <w:numFmt w:val="lowerLetter"/>
      <w:lvlText w:val="%5."/>
      <w:lvlJc w:val="left"/>
      <w:pPr>
        <w:ind w:left="4317" w:hanging="360"/>
      </w:pPr>
    </w:lvl>
    <w:lvl w:ilvl="5" w:tplc="0409001B">
      <w:start w:val="1"/>
      <w:numFmt w:val="lowerRoman"/>
      <w:lvlText w:val="%6."/>
      <w:lvlJc w:val="right"/>
      <w:pPr>
        <w:ind w:left="5037" w:hanging="180"/>
      </w:pPr>
    </w:lvl>
    <w:lvl w:ilvl="6" w:tplc="0409000F">
      <w:start w:val="1"/>
      <w:numFmt w:val="decimal"/>
      <w:lvlText w:val="%7."/>
      <w:lvlJc w:val="left"/>
      <w:pPr>
        <w:ind w:left="5757" w:hanging="360"/>
      </w:pPr>
    </w:lvl>
    <w:lvl w:ilvl="7" w:tplc="04090019">
      <w:start w:val="1"/>
      <w:numFmt w:val="lowerLetter"/>
      <w:lvlText w:val="%8."/>
      <w:lvlJc w:val="left"/>
      <w:pPr>
        <w:ind w:left="6477" w:hanging="360"/>
      </w:pPr>
    </w:lvl>
    <w:lvl w:ilvl="8" w:tplc="0409001B">
      <w:start w:val="1"/>
      <w:numFmt w:val="lowerRoman"/>
      <w:lvlText w:val="%9."/>
      <w:lvlJc w:val="right"/>
      <w:pPr>
        <w:ind w:left="7197" w:hanging="180"/>
      </w:pPr>
    </w:lvl>
  </w:abstractNum>
  <w:abstractNum w:abstractNumId="44" w15:restartNumberingAfterBreak="0">
    <w:nsid w:val="70320ED1"/>
    <w:multiLevelType w:val="hybridMultilevel"/>
    <w:tmpl w:val="F8149900"/>
    <w:lvl w:ilvl="0" w:tplc="1B748920">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75290083"/>
    <w:multiLevelType w:val="hybridMultilevel"/>
    <w:tmpl w:val="5A9EF53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6" w15:restartNumberingAfterBreak="0">
    <w:nsid w:val="761E2523"/>
    <w:multiLevelType w:val="hybridMultilevel"/>
    <w:tmpl w:val="6E2AB986"/>
    <w:lvl w:ilvl="0" w:tplc="993E83F2">
      <w:start w:val="4"/>
      <w:numFmt w:val="upperLetter"/>
      <w:lvlText w:val="%1."/>
      <w:lvlJc w:val="left"/>
      <w:pPr>
        <w:ind w:left="480" w:hanging="360"/>
      </w:p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start w:val="1"/>
      <w:numFmt w:val="lowerLetter"/>
      <w:lvlText w:val="%8."/>
      <w:lvlJc w:val="left"/>
      <w:pPr>
        <w:ind w:left="5520" w:hanging="360"/>
      </w:pPr>
    </w:lvl>
    <w:lvl w:ilvl="8" w:tplc="0409001B">
      <w:start w:val="1"/>
      <w:numFmt w:val="lowerRoman"/>
      <w:lvlText w:val="%9."/>
      <w:lvlJc w:val="right"/>
      <w:pPr>
        <w:ind w:left="6240" w:hanging="180"/>
      </w:pPr>
    </w:lvl>
  </w:abstractNum>
  <w:abstractNum w:abstractNumId="47" w15:restartNumberingAfterBreak="0">
    <w:nsid w:val="786C2581"/>
    <w:multiLevelType w:val="hybridMultilevel"/>
    <w:tmpl w:val="AE88154E"/>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48" w15:restartNumberingAfterBreak="0">
    <w:nsid w:val="7B855F94"/>
    <w:multiLevelType w:val="hybridMultilevel"/>
    <w:tmpl w:val="55C49408"/>
    <w:lvl w:ilvl="0" w:tplc="38090019">
      <w:start w:val="1"/>
      <w:numFmt w:val="lowerLetter"/>
      <w:lvlText w:val="%1."/>
      <w:lvlJc w:val="left"/>
      <w:pPr>
        <w:ind w:left="1080" w:hanging="72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9" w15:restartNumberingAfterBreak="0">
    <w:nsid w:val="7C290BE9"/>
    <w:multiLevelType w:val="hybridMultilevel"/>
    <w:tmpl w:val="A7920D5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0" w15:restartNumberingAfterBreak="0">
    <w:nsid w:val="7C8E392B"/>
    <w:multiLevelType w:val="hybridMultilevel"/>
    <w:tmpl w:val="A886B570"/>
    <w:lvl w:ilvl="0" w:tplc="29CAAC00">
      <w:start w:val="1"/>
      <w:numFmt w:val="upperLetter"/>
      <w:lvlText w:val="%1."/>
      <w:lvlJc w:val="left"/>
      <w:pPr>
        <w:ind w:left="1013" w:hanging="428"/>
      </w:pPr>
      <w:rPr>
        <w:rFonts w:ascii="Times New Roman" w:eastAsia="Times New Roman" w:hAnsi="Times New Roman" w:cs="Times New Roman" w:hint="default"/>
        <w:b/>
        <w:bCs/>
        <w:spacing w:val="0"/>
        <w:w w:val="97"/>
        <w:sz w:val="24"/>
        <w:szCs w:val="24"/>
        <w:lang w:eastAsia="en-US" w:bidi="ar-SA"/>
      </w:rPr>
    </w:lvl>
    <w:lvl w:ilvl="1" w:tplc="1A684AFA">
      <w:start w:val="1"/>
      <w:numFmt w:val="decimal"/>
      <w:lvlText w:val="%2."/>
      <w:lvlJc w:val="left"/>
      <w:pPr>
        <w:ind w:left="1397" w:hanging="360"/>
      </w:pPr>
      <w:rPr>
        <w:rFonts w:ascii="Times New Roman" w:eastAsia="Times New Roman" w:hAnsi="Times New Roman" w:cs="Times New Roman" w:hint="default"/>
        <w:spacing w:val="-9"/>
        <w:w w:val="97"/>
        <w:sz w:val="24"/>
        <w:szCs w:val="24"/>
        <w:lang w:eastAsia="en-US" w:bidi="ar-SA"/>
      </w:rPr>
    </w:lvl>
    <w:lvl w:ilvl="2" w:tplc="DFD6A306">
      <w:start w:val="1"/>
      <w:numFmt w:val="lowerLetter"/>
      <w:lvlText w:val="%3."/>
      <w:lvlJc w:val="left"/>
      <w:pPr>
        <w:ind w:left="1757" w:hanging="360"/>
      </w:pPr>
      <w:rPr>
        <w:rFonts w:ascii="Times New Roman" w:eastAsia="Times New Roman" w:hAnsi="Times New Roman" w:cs="Times New Roman" w:hint="default"/>
        <w:spacing w:val="-8"/>
        <w:w w:val="95"/>
        <w:sz w:val="24"/>
        <w:szCs w:val="24"/>
        <w:lang w:eastAsia="en-US" w:bidi="ar-SA"/>
      </w:rPr>
    </w:lvl>
    <w:lvl w:ilvl="3" w:tplc="8C7CEB90">
      <w:numFmt w:val="bullet"/>
      <w:lvlText w:val="•"/>
      <w:lvlJc w:val="left"/>
      <w:pPr>
        <w:ind w:left="1760" w:hanging="360"/>
      </w:pPr>
      <w:rPr>
        <w:lang w:eastAsia="en-US" w:bidi="ar-SA"/>
      </w:rPr>
    </w:lvl>
    <w:lvl w:ilvl="4" w:tplc="8FE8581C">
      <w:numFmt w:val="bullet"/>
      <w:lvlText w:val="•"/>
      <w:lvlJc w:val="left"/>
      <w:pPr>
        <w:ind w:left="2744" w:hanging="360"/>
      </w:pPr>
      <w:rPr>
        <w:lang w:eastAsia="en-US" w:bidi="ar-SA"/>
      </w:rPr>
    </w:lvl>
    <w:lvl w:ilvl="5" w:tplc="9094FD10">
      <w:numFmt w:val="bullet"/>
      <w:lvlText w:val="•"/>
      <w:lvlJc w:val="left"/>
      <w:pPr>
        <w:ind w:left="3728" w:hanging="360"/>
      </w:pPr>
      <w:rPr>
        <w:lang w:eastAsia="en-US" w:bidi="ar-SA"/>
      </w:rPr>
    </w:lvl>
    <w:lvl w:ilvl="6" w:tplc="D290625A">
      <w:numFmt w:val="bullet"/>
      <w:lvlText w:val="•"/>
      <w:lvlJc w:val="left"/>
      <w:pPr>
        <w:ind w:left="4713" w:hanging="360"/>
      </w:pPr>
      <w:rPr>
        <w:lang w:eastAsia="en-US" w:bidi="ar-SA"/>
      </w:rPr>
    </w:lvl>
    <w:lvl w:ilvl="7" w:tplc="8B8623BA">
      <w:numFmt w:val="bullet"/>
      <w:lvlText w:val="•"/>
      <w:lvlJc w:val="left"/>
      <w:pPr>
        <w:ind w:left="5697" w:hanging="360"/>
      </w:pPr>
      <w:rPr>
        <w:lang w:eastAsia="en-US" w:bidi="ar-SA"/>
      </w:rPr>
    </w:lvl>
    <w:lvl w:ilvl="8" w:tplc="023AB630">
      <w:numFmt w:val="bullet"/>
      <w:lvlText w:val="•"/>
      <w:lvlJc w:val="left"/>
      <w:pPr>
        <w:ind w:left="6682" w:hanging="360"/>
      </w:pPr>
      <w:rPr>
        <w:lang w:eastAsia="en-US" w:bidi="ar-SA"/>
      </w:rPr>
    </w:lvl>
  </w:abstractNum>
  <w:abstractNum w:abstractNumId="51" w15:restartNumberingAfterBreak="0">
    <w:nsid w:val="7E9B44FB"/>
    <w:multiLevelType w:val="hybridMultilevel"/>
    <w:tmpl w:val="EB2A5FA6"/>
    <w:lvl w:ilvl="0" w:tplc="04210019">
      <w:start w:val="1"/>
      <w:numFmt w:val="lowerLetter"/>
      <w:lvlText w:val="%1."/>
      <w:lvlJc w:val="left"/>
      <w:pPr>
        <w:ind w:left="720" w:hanging="360"/>
      </w:pPr>
    </w:lvl>
    <w:lvl w:ilvl="1" w:tplc="D2187958">
      <w:start w:val="1"/>
      <w:numFmt w:val="decimal"/>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2" w15:restartNumberingAfterBreak="0">
    <w:nsid w:val="7FA956ED"/>
    <w:multiLevelType w:val="hybridMultilevel"/>
    <w:tmpl w:val="ECEEE9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934897982">
    <w:abstractNumId w:val="35"/>
  </w:num>
  <w:num w:numId="2" w16cid:durableId="3916611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7885513">
    <w:abstractNumId w:val="5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16cid:durableId="4496636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5180691">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644908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3878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214075">
    <w:abstractNumId w:val="27"/>
  </w:num>
  <w:num w:numId="9" w16cid:durableId="1043596328">
    <w:abstractNumId w:val="24"/>
  </w:num>
  <w:num w:numId="10" w16cid:durableId="1183595671">
    <w:abstractNumId w:val="38"/>
  </w:num>
  <w:num w:numId="11" w16cid:durableId="1189486894">
    <w:abstractNumId w:val="30"/>
  </w:num>
  <w:num w:numId="12" w16cid:durableId="2026596684">
    <w:abstractNumId w:val="7"/>
  </w:num>
  <w:num w:numId="13" w16cid:durableId="1030497252">
    <w:abstractNumId w:val="32"/>
  </w:num>
  <w:num w:numId="14" w16cid:durableId="1106270470">
    <w:abstractNumId w:val="27"/>
  </w:num>
  <w:num w:numId="15" w16cid:durableId="1449742438">
    <w:abstractNumId w:val="12"/>
  </w:num>
  <w:num w:numId="16" w16cid:durableId="1707480863">
    <w:abstractNumId w:val="7"/>
  </w:num>
  <w:num w:numId="17" w16cid:durableId="8427438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1633258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55574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908469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708012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1897079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17515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72935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1255373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246920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156424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812980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624196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187397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496375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2802680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062413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706381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1813054">
    <w:abstractNumId w:val="5"/>
  </w:num>
  <w:num w:numId="36" w16cid:durableId="1474445979">
    <w:abstractNumId w:val="8"/>
  </w:num>
  <w:num w:numId="37" w16cid:durableId="1323655841">
    <w:abstractNumId w:val="36"/>
    <w:lvlOverride w:ilvl="0">
      <w:startOverride w:val="1"/>
    </w:lvlOverride>
    <w:lvlOverride w:ilvl="1"/>
    <w:lvlOverride w:ilvl="2"/>
    <w:lvlOverride w:ilvl="3"/>
    <w:lvlOverride w:ilvl="4"/>
    <w:lvlOverride w:ilvl="5"/>
    <w:lvlOverride w:ilvl="6"/>
    <w:lvlOverride w:ilvl="7"/>
    <w:lvlOverride w:ilvl="8"/>
  </w:num>
  <w:num w:numId="38" w16cid:durableId="1159033580">
    <w:abstractNumId w:val="6"/>
    <w:lvlOverride w:ilvl="0">
      <w:startOverride w:val="1"/>
    </w:lvlOverride>
    <w:lvlOverride w:ilvl="1"/>
    <w:lvlOverride w:ilvl="2"/>
    <w:lvlOverride w:ilvl="3"/>
    <w:lvlOverride w:ilvl="4"/>
    <w:lvlOverride w:ilvl="5"/>
    <w:lvlOverride w:ilvl="6"/>
    <w:lvlOverride w:ilvl="7"/>
    <w:lvlOverride w:ilvl="8"/>
  </w:num>
  <w:num w:numId="39" w16cid:durableId="222061506">
    <w:abstractNumId w:val="17"/>
  </w:num>
  <w:num w:numId="40" w16cid:durableId="17130676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40301629">
    <w:abstractNumId w:val="43"/>
  </w:num>
  <w:num w:numId="42" w16cid:durableId="92996588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84745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08627776">
    <w:abstractNumId w:val="42"/>
  </w:num>
  <w:num w:numId="45" w16cid:durableId="365762691">
    <w:abstractNumId w:val="10"/>
  </w:num>
  <w:num w:numId="46" w16cid:durableId="8734938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97789895">
    <w:abstractNumId w:val="29"/>
  </w:num>
  <w:num w:numId="48" w16cid:durableId="1102144979">
    <w:abstractNumId w:val="26"/>
  </w:num>
  <w:num w:numId="49" w16cid:durableId="1494562172">
    <w:abstractNumId w:val="48"/>
  </w:num>
  <w:num w:numId="50" w16cid:durableId="717971441">
    <w:abstractNumId w:val="4"/>
  </w:num>
  <w:num w:numId="51" w16cid:durableId="2034722158">
    <w:abstractNumId w:val="42"/>
  </w:num>
  <w:num w:numId="52" w16cid:durableId="1776051520">
    <w:abstractNumId w:val="39"/>
  </w:num>
  <w:num w:numId="53" w16cid:durableId="530993296">
    <w:abstractNumId w:val="10"/>
  </w:num>
  <w:num w:numId="54" w16cid:durableId="284393210">
    <w:abstractNumId w:val="29"/>
  </w:num>
  <w:num w:numId="55" w16cid:durableId="675303214">
    <w:abstractNumId w:val="26"/>
  </w:num>
  <w:num w:numId="56" w16cid:durableId="1609121472">
    <w:abstractNumId w:val="48"/>
  </w:num>
  <w:num w:numId="57" w16cid:durableId="1298146183">
    <w:abstractNumId w:val="4"/>
  </w:num>
  <w:num w:numId="58" w16cid:durableId="16241888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53018209">
    <w:abstractNumId w:val="0"/>
  </w:num>
  <w:num w:numId="60" w16cid:durableId="18252433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6880673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3534300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466096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6898975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3158888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2491907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040008726">
    <w:abstractNumId w:val="33"/>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FC1"/>
    <w:rsid w:val="00000E5B"/>
    <w:rsid w:val="00001CAD"/>
    <w:rsid w:val="00002D8F"/>
    <w:rsid w:val="00010962"/>
    <w:rsid w:val="00014644"/>
    <w:rsid w:val="000173C9"/>
    <w:rsid w:val="00021D20"/>
    <w:rsid w:val="00023581"/>
    <w:rsid w:val="00023821"/>
    <w:rsid w:val="000263E2"/>
    <w:rsid w:val="000323BA"/>
    <w:rsid w:val="000333D6"/>
    <w:rsid w:val="00042B7D"/>
    <w:rsid w:val="00043020"/>
    <w:rsid w:val="00046E6D"/>
    <w:rsid w:val="00050A17"/>
    <w:rsid w:val="00051F33"/>
    <w:rsid w:val="00053A25"/>
    <w:rsid w:val="0005476C"/>
    <w:rsid w:val="000548BA"/>
    <w:rsid w:val="00063784"/>
    <w:rsid w:val="000641D9"/>
    <w:rsid w:val="000647A8"/>
    <w:rsid w:val="0006699F"/>
    <w:rsid w:val="000717FB"/>
    <w:rsid w:val="00081915"/>
    <w:rsid w:val="00082B14"/>
    <w:rsid w:val="00093AFA"/>
    <w:rsid w:val="000A5E5B"/>
    <w:rsid w:val="000B37C1"/>
    <w:rsid w:val="000B3A95"/>
    <w:rsid w:val="000B3AB6"/>
    <w:rsid w:val="000B5374"/>
    <w:rsid w:val="000C0B1A"/>
    <w:rsid w:val="000C4DCC"/>
    <w:rsid w:val="000D0B45"/>
    <w:rsid w:val="000D52C3"/>
    <w:rsid w:val="000E0209"/>
    <w:rsid w:val="000E656C"/>
    <w:rsid w:val="000F0AC7"/>
    <w:rsid w:val="000F38B5"/>
    <w:rsid w:val="000F5064"/>
    <w:rsid w:val="000F68D4"/>
    <w:rsid w:val="000F7B71"/>
    <w:rsid w:val="00101506"/>
    <w:rsid w:val="00101C4A"/>
    <w:rsid w:val="0010324F"/>
    <w:rsid w:val="00104734"/>
    <w:rsid w:val="00104C12"/>
    <w:rsid w:val="00106B0F"/>
    <w:rsid w:val="0010792A"/>
    <w:rsid w:val="0011187A"/>
    <w:rsid w:val="00115A9E"/>
    <w:rsid w:val="00117CEC"/>
    <w:rsid w:val="001234D1"/>
    <w:rsid w:val="00126CF5"/>
    <w:rsid w:val="001336A9"/>
    <w:rsid w:val="001357EE"/>
    <w:rsid w:val="00136A2C"/>
    <w:rsid w:val="00140743"/>
    <w:rsid w:val="00145027"/>
    <w:rsid w:val="00147CA1"/>
    <w:rsid w:val="00150BA5"/>
    <w:rsid w:val="00153196"/>
    <w:rsid w:val="00156E49"/>
    <w:rsid w:val="00161C61"/>
    <w:rsid w:val="0016270D"/>
    <w:rsid w:val="00162F8A"/>
    <w:rsid w:val="00166BF6"/>
    <w:rsid w:val="00167CA1"/>
    <w:rsid w:val="00171B81"/>
    <w:rsid w:val="00173DDF"/>
    <w:rsid w:val="001748ED"/>
    <w:rsid w:val="00174B41"/>
    <w:rsid w:val="001760EF"/>
    <w:rsid w:val="0017697E"/>
    <w:rsid w:val="00186125"/>
    <w:rsid w:val="0019251C"/>
    <w:rsid w:val="00192EC9"/>
    <w:rsid w:val="00193432"/>
    <w:rsid w:val="00196B2B"/>
    <w:rsid w:val="00196B9C"/>
    <w:rsid w:val="001A12D6"/>
    <w:rsid w:val="001A3678"/>
    <w:rsid w:val="001A3875"/>
    <w:rsid w:val="001A43AA"/>
    <w:rsid w:val="001B4F95"/>
    <w:rsid w:val="001B6499"/>
    <w:rsid w:val="001B7178"/>
    <w:rsid w:val="001C0DDB"/>
    <w:rsid w:val="001C11D7"/>
    <w:rsid w:val="001C3371"/>
    <w:rsid w:val="001C4FB9"/>
    <w:rsid w:val="001C55CC"/>
    <w:rsid w:val="001D2FFA"/>
    <w:rsid w:val="001D747F"/>
    <w:rsid w:val="001E100E"/>
    <w:rsid w:val="001E1EEB"/>
    <w:rsid w:val="001F2241"/>
    <w:rsid w:val="001F75C8"/>
    <w:rsid w:val="00204427"/>
    <w:rsid w:val="00204AD8"/>
    <w:rsid w:val="0021098B"/>
    <w:rsid w:val="00210F43"/>
    <w:rsid w:val="00216A59"/>
    <w:rsid w:val="002231C6"/>
    <w:rsid w:val="0022462F"/>
    <w:rsid w:val="002417F7"/>
    <w:rsid w:val="0024258F"/>
    <w:rsid w:val="00243308"/>
    <w:rsid w:val="002504A1"/>
    <w:rsid w:val="00250B17"/>
    <w:rsid w:val="002512A0"/>
    <w:rsid w:val="00253365"/>
    <w:rsid w:val="00257B21"/>
    <w:rsid w:val="00260D92"/>
    <w:rsid w:val="0026238F"/>
    <w:rsid w:val="00265F8D"/>
    <w:rsid w:val="0027116A"/>
    <w:rsid w:val="002776DD"/>
    <w:rsid w:val="00281051"/>
    <w:rsid w:val="0028376A"/>
    <w:rsid w:val="00286CE1"/>
    <w:rsid w:val="002934C8"/>
    <w:rsid w:val="00297823"/>
    <w:rsid w:val="002A0953"/>
    <w:rsid w:val="002A1282"/>
    <w:rsid w:val="002B1E28"/>
    <w:rsid w:val="002B2208"/>
    <w:rsid w:val="002B4193"/>
    <w:rsid w:val="002C1528"/>
    <w:rsid w:val="002C153B"/>
    <w:rsid w:val="002C4B50"/>
    <w:rsid w:val="002C5DEE"/>
    <w:rsid w:val="002D2BE8"/>
    <w:rsid w:val="002D4883"/>
    <w:rsid w:val="002D5C21"/>
    <w:rsid w:val="002D661F"/>
    <w:rsid w:val="002D7921"/>
    <w:rsid w:val="002E2F59"/>
    <w:rsid w:val="002E3C0B"/>
    <w:rsid w:val="002F16B5"/>
    <w:rsid w:val="002F3200"/>
    <w:rsid w:val="002F3B60"/>
    <w:rsid w:val="002F4565"/>
    <w:rsid w:val="002F4B38"/>
    <w:rsid w:val="00301DFA"/>
    <w:rsid w:val="0030375C"/>
    <w:rsid w:val="00304922"/>
    <w:rsid w:val="00307EF1"/>
    <w:rsid w:val="00314322"/>
    <w:rsid w:val="00314DF3"/>
    <w:rsid w:val="00315799"/>
    <w:rsid w:val="0032017F"/>
    <w:rsid w:val="00322393"/>
    <w:rsid w:val="00322429"/>
    <w:rsid w:val="00324255"/>
    <w:rsid w:val="00326039"/>
    <w:rsid w:val="00326574"/>
    <w:rsid w:val="00330103"/>
    <w:rsid w:val="00333D31"/>
    <w:rsid w:val="003349EE"/>
    <w:rsid w:val="003378FF"/>
    <w:rsid w:val="00340130"/>
    <w:rsid w:val="00342CD6"/>
    <w:rsid w:val="00357816"/>
    <w:rsid w:val="00360881"/>
    <w:rsid w:val="003628F3"/>
    <w:rsid w:val="00366A8C"/>
    <w:rsid w:val="00376758"/>
    <w:rsid w:val="0038107F"/>
    <w:rsid w:val="00382495"/>
    <w:rsid w:val="003842D9"/>
    <w:rsid w:val="00385E19"/>
    <w:rsid w:val="00394FFE"/>
    <w:rsid w:val="00395184"/>
    <w:rsid w:val="003A37AA"/>
    <w:rsid w:val="003A4ACE"/>
    <w:rsid w:val="003A5A6E"/>
    <w:rsid w:val="003B7FBD"/>
    <w:rsid w:val="003C611C"/>
    <w:rsid w:val="003C71C3"/>
    <w:rsid w:val="003D2007"/>
    <w:rsid w:val="003D4EF6"/>
    <w:rsid w:val="003E0643"/>
    <w:rsid w:val="003E32DE"/>
    <w:rsid w:val="003E6DBD"/>
    <w:rsid w:val="003F3F07"/>
    <w:rsid w:val="003F6C91"/>
    <w:rsid w:val="00404E97"/>
    <w:rsid w:val="004053CE"/>
    <w:rsid w:val="00411E6C"/>
    <w:rsid w:val="00413103"/>
    <w:rsid w:val="004162C9"/>
    <w:rsid w:val="004211F5"/>
    <w:rsid w:val="00422E8C"/>
    <w:rsid w:val="00423777"/>
    <w:rsid w:val="0043336E"/>
    <w:rsid w:val="00433E34"/>
    <w:rsid w:val="00436F19"/>
    <w:rsid w:val="0043756C"/>
    <w:rsid w:val="00441883"/>
    <w:rsid w:val="00442770"/>
    <w:rsid w:val="0044700E"/>
    <w:rsid w:val="00447E99"/>
    <w:rsid w:val="004604EB"/>
    <w:rsid w:val="00465DD0"/>
    <w:rsid w:val="00465EB5"/>
    <w:rsid w:val="00471F13"/>
    <w:rsid w:val="0047437B"/>
    <w:rsid w:val="004772FA"/>
    <w:rsid w:val="00480B2D"/>
    <w:rsid w:val="00485404"/>
    <w:rsid w:val="00485699"/>
    <w:rsid w:val="00485DF4"/>
    <w:rsid w:val="00486451"/>
    <w:rsid w:val="00486A18"/>
    <w:rsid w:val="004918E7"/>
    <w:rsid w:val="004A2B76"/>
    <w:rsid w:val="004A2BBF"/>
    <w:rsid w:val="004A4C39"/>
    <w:rsid w:val="004A4CD9"/>
    <w:rsid w:val="004A7842"/>
    <w:rsid w:val="004A7AD3"/>
    <w:rsid w:val="004B097F"/>
    <w:rsid w:val="004B538A"/>
    <w:rsid w:val="004B7251"/>
    <w:rsid w:val="004B7BF4"/>
    <w:rsid w:val="004C0A44"/>
    <w:rsid w:val="004C1320"/>
    <w:rsid w:val="004C2A21"/>
    <w:rsid w:val="004C314A"/>
    <w:rsid w:val="004C32E2"/>
    <w:rsid w:val="004C332F"/>
    <w:rsid w:val="004C73FE"/>
    <w:rsid w:val="004D0169"/>
    <w:rsid w:val="004D3472"/>
    <w:rsid w:val="004D376F"/>
    <w:rsid w:val="004D6ABD"/>
    <w:rsid w:val="004E1604"/>
    <w:rsid w:val="004E6555"/>
    <w:rsid w:val="004E65D1"/>
    <w:rsid w:val="004F3AEA"/>
    <w:rsid w:val="005006FF"/>
    <w:rsid w:val="005053CD"/>
    <w:rsid w:val="005111B9"/>
    <w:rsid w:val="00512BD1"/>
    <w:rsid w:val="00513135"/>
    <w:rsid w:val="00513DD4"/>
    <w:rsid w:val="00514423"/>
    <w:rsid w:val="00520416"/>
    <w:rsid w:val="005316AF"/>
    <w:rsid w:val="0053422A"/>
    <w:rsid w:val="0054540E"/>
    <w:rsid w:val="005520F6"/>
    <w:rsid w:val="005532E8"/>
    <w:rsid w:val="00556AA4"/>
    <w:rsid w:val="00561BCE"/>
    <w:rsid w:val="005628B0"/>
    <w:rsid w:val="00562B2A"/>
    <w:rsid w:val="00564CDD"/>
    <w:rsid w:val="00566594"/>
    <w:rsid w:val="00581D7C"/>
    <w:rsid w:val="00582599"/>
    <w:rsid w:val="005874FE"/>
    <w:rsid w:val="00587762"/>
    <w:rsid w:val="00587D88"/>
    <w:rsid w:val="00594FC1"/>
    <w:rsid w:val="00597AE7"/>
    <w:rsid w:val="005A267E"/>
    <w:rsid w:val="005A5D26"/>
    <w:rsid w:val="005A7679"/>
    <w:rsid w:val="005B266C"/>
    <w:rsid w:val="005C23E2"/>
    <w:rsid w:val="005C2419"/>
    <w:rsid w:val="005C5B42"/>
    <w:rsid w:val="005C6277"/>
    <w:rsid w:val="005C7EE8"/>
    <w:rsid w:val="005D3347"/>
    <w:rsid w:val="005D4AA6"/>
    <w:rsid w:val="005E1D3D"/>
    <w:rsid w:val="005E2F48"/>
    <w:rsid w:val="005E5378"/>
    <w:rsid w:val="005F1903"/>
    <w:rsid w:val="005F55B6"/>
    <w:rsid w:val="005F5F56"/>
    <w:rsid w:val="006000B5"/>
    <w:rsid w:val="0060039F"/>
    <w:rsid w:val="00602E23"/>
    <w:rsid w:val="00604386"/>
    <w:rsid w:val="0060784B"/>
    <w:rsid w:val="0061058D"/>
    <w:rsid w:val="0061106B"/>
    <w:rsid w:val="0061757B"/>
    <w:rsid w:val="006213D4"/>
    <w:rsid w:val="006257B5"/>
    <w:rsid w:val="00626972"/>
    <w:rsid w:val="006336AE"/>
    <w:rsid w:val="00633E76"/>
    <w:rsid w:val="00637D6C"/>
    <w:rsid w:val="00637E37"/>
    <w:rsid w:val="006470C4"/>
    <w:rsid w:val="00653148"/>
    <w:rsid w:val="00655F1E"/>
    <w:rsid w:val="006577BF"/>
    <w:rsid w:val="0066591D"/>
    <w:rsid w:val="00666353"/>
    <w:rsid w:val="00667883"/>
    <w:rsid w:val="00670724"/>
    <w:rsid w:val="00673069"/>
    <w:rsid w:val="00674D06"/>
    <w:rsid w:val="00676912"/>
    <w:rsid w:val="006907F0"/>
    <w:rsid w:val="00691A23"/>
    <w:rsid w:val="00693FCB"/>
    <w:rsid w:val="00694553"/>
    <w:rsid w:val="006A10F6"/>
    <w:rsid w:val="006A2269"/>
    <w:rsid w:val="006A69AE"/>
    <w:rsid w:val="006A6CAB"/>
    <w:rsid w:val="006B2304"/>
    <w:rsid w:val="006B62F1"/>
    <w:rsid w:val="006B6570"/>
    <w:rsid w:val="006B7F6D"/>
    <w:rsid w:val="006C4709"/>
    <w:rsid w:val="006D7467"/>
    <w:rsid w:val="006E06D2"/>
    <w:rsid w:val="006E2B92"/>
    <w:rsid w:val="006E3367"/>
    <w:rsid w:val="006E44DC"/>
    <w:rsid w:val="006E59A5"/>
    <w:rsid w:val="006E6C2B"/>
    <w:rsid w:val="006F069F"/>
    <w:rsid w:val="006F422E"/>
    <w:rsid w:val="006F61E6"/>
    <w:rsid w:val="006F638E"/>
    <w:rsid w:val="006F7751"/>
    <w:rsid w:val="0070610B"/>
    <w:rsid w:val="00710441"/>
    <w:rsid w:val="00710F45"/>
    <w:rsid w:val="00714EB1"/>
    <w:rsid w:val="00716FFC"/>
    <w:rsid w:val="00720576"/>
    <w:rsid w:val="00720FC8"/>
    <w:rsid w:val="00724DA2"/>
    <w:rsid w:val="00724E91"/>
    <w:rsid w:val="007255DF"/>
    <w:rsid w:val="00725BBA"/>
    <w:rsid w:val="00725F97"/>
    <w:rsid w:val="007317C8"/>
    <w:rsid w:val="00734D72"/>
    <w:rsid w:val="00743A0E"/>
    <w:rsid w:val="00747D74"/>
    <w:rsid w:val="00750F9F"/>
    <w:rsid w:val="00753F2B"/>
    <w:rsid w:val="0075690C"/>
    <w:rsid w:val="00756FE7"/>
    <w:rsid w:val="00757099"/>
    <w:rsid w:val="00767C06"/>
    <w:rsid w:val="00780559"/>
    <w:rsid w:val="007844B6"/>
    <w:rsid w:val="0078609B"/>
    <w:rsid w:val="0079197E"/>
    <w:rsid w:val="00795644"/>
    <w:rsid w:val="007A1F0D"/>
    <w:rsid w:val="007A22B0"/>
    <w:rsid w:val="007A5791"/>
    <w:rsid w:val="007B040E"/>
    <w:rsid w:val="007B3CA3"/>
    <w:rsid w:val="007B72BC"/>
    <w:rsid w:val="007B7B7E"/>
    <w:rsid w:val="007C5E70"/>
    <w:rsid w:val="007C760F"/>
    <w:rsid w:val="007D2874"/>
    <w:rsid w:val="007D2CA7"/>
    <w:rsid w:val="007D2D89"/>
    <w:rsid w:val="007E11A2"/>
    <w:rsid w:val="007E331D"/>
    <w:rsid w:val="007E3AFB"/>
    <w:rsid w:val="007E54CD"/>
    <w:rsid w:val="007F5C2F"/>
    <w:rsid w:val="007F5CA8"/>
    <w:rsid w:val="007F614F"/>
    <w:rsid w:val="00801598"/>
    <w:rsid w:val="0080303E"/>
    <w:rsid w:val="00806333"/>
    <w:rsid w:val="00807432"/>
    <w:rsid w:val="008118C5"/>
    <w:rsid w:val="00813808"/>
    <w:rsid w:val="00820015"/>
    <w:rsid w:val="00837EE7"/>
    <w:rsid w:val="00841124"/>
    <w:rsid w:val="0084340C"/>
    <w:rsid w:val="00844E58"/>
    <w:rsid w:val="00852DB4"/>
    <w:rsid w:val="008532FC"/>
    <w:rsid w:val="00853B50"/>
    <w:rsid w:val="00857D1A"/>
    <w:rsid w:val="008626D3"/>
    <w:rsid w:val="00865E4B"/>
    <w:rsid w:val="00870C8B"/>
    <w:rsid w:val="0087652A"/>
    <w:rsid w:val="008766C5"/>
    <w:rsid w:val="0088049C"/>
    <w:rsid w:val="008912E4"/>
    <w:rsid w:val="00893A52"/>
    <w:rsid w:val="0089481E"/>
    <w:rsid w:val="00897BB3"/>
    <w:rsid w:val="008A541C"/>
    <w:rsid w:val="008A7FCB"/>
    <w:rsid w:val="008B1AA2"/>
    <w:rsid w:val="008B2F74"/>
    <w:rsid w:val="008B5D91"/>
    <w:rsid w:val="008C6593"/>
    <w:rsid w:val="008D2E15"/>
    <w:rsid w:val="008D4AE9"/>
    <w:rsid w:val="008D5C09"/>
    <w:rsid w:val="008D6AFB"/>
    <w:rsid w:val="008E398D"/>
    <w:rsid w:val="008E57DC"/>
    <w:rsid w:val="008F2B5B"/>
    <w:rsid w:val="008F4279"/>
    <w:rsid w:val="00900E59"/>
    <w:rsid w:val="00900F4A"/>
    <w:rsid w:val="00912BDF"/>
    <w:rsid w:val="00914865"/>
    <w:rsid w:val="00916C67"/>
    <w:rsid w:val="00924BF8"/>
    <w:rsid w:val="009515C3"/>
    <w:rsid w:val="00954959"/>
    <w:rsid w:val="0095683C"/>
    <w:rsid w:val="009646C7"/>
    <w:rsid w:val="00971FA4"/>
    <w:rsid w:val="00973BDF"/>
    <w:rsid w:val="0097784C"/>
    <w:rsid w:val="0098222C"/>
    <w:rsid w:val="00985D29"/>
    <w:rsid w:val="009878BD"/>
    <w:rsid w:val="00992D7C"/>
    <w:rsid w:val="009940E1"/>
    <w:rsid w:val="009A0E04"/>
    <w:rsid w:val="009A6F3C"/>
    <w:rsid w:val="009B6168"/>
    <w:rsid w:val="009C32A5"/>
    <w:rsid w:val="009C3F82"/>
    <w:rsid w:val="009C4599"/>
    <w:rsid w:val="009C5F0F"/>
    <w:rsid w:val="009D53EB"/>
    <w:rsid w:val="009D705F"/>
    <w:rsid w:val="009E034C"/>
    <w:rsid w:val="009F3DAD"/>
    <w:rsid w:val="00A027F9"/>
    <w:rsid w:val="00A16A8A"/>
    <w:rsid w:val="00A16B86"/>
    <w:rsid w:val="00A17752"/>
    <w:rsid w:val="00A222DC"/>
    <w:rsid w:val="00A234B2"/>
    <w:rsid w:val="00A23F51"/>
    <w:rsid w:val="00A24D95"/>
    <w:rsid w:val="00A25CD7"/>
    <w:rsid w:val="00A400AF"/>
    <w:rsid w:val="00A43CF1"/>
    <w:rsid w:val="00A447F3"/>
    <w:rsid w:val="00A459A8"/>
    <w:rsid w:val="00A46BCB"/>
    <w:rsid w:val="00A47AA7"/>
    <w:rsid w:val="00A61BFC"/>
    <w:rsid w:val="00A62C7F"/>
    <w:rsid w:val="00A65D73"/>
    <w:rsid w:val="00A81B8D"/>
    <w:rsid w:val="00A86152"/>
    <w:rsid w:val="00A8769C"/>
    <w:rsid w:val="00A93AFE"/>
    <w:rsid w:val="00A957D5"/>
    <w:rsid w:val="00A95A92"/>
    <w:rsid w:val="00AA084E"/>
    <w:rsid w:val="00AA7E08"/>
    <w:rsid w:val="00AB0A8C"/>
    <w:rsid w:val="00AB0F07"/>
    <w:rsid w:val="00AB1901"/>
    <w:rsid w:val="00AB4B41"/>
    <w:rsid w:val="00AB7C25"/>
    <w:rsid w:val="00AC005D"/>
    <w:rsid w:val="00AC2665"/>
    <w:rsid w:val="00AC3DEC"/>
    <w:rsid w:val="00AC46A3"/>
    <w:rsid w:val="00AD036B"/>
    <w:rsid w:val="00AD1518"/>
    <w:rsid w:val="00AD2AC4"/>
    <w:rsid w:val="00AE1DA6"/>
    <w:rsid w:val="00AE261F"/>
    <w:rsid w:val="00AE434D"/>
    <w:rsid w:val="00AE4802"/>
    <w:rsid w:val="00AF76A0"/>
    <w:rsid w:val="00B0255E"/>
    <w:rsid w:val="00B04821"/>
    <w:rsid w:val="00B052E1"/>
    <w:rsid w:val="00B2292A"/>
    <w:rsid w:val="00B23741"/>
    <w:rsid w:val="00B243D6"/>
    <w:rsid w:val="00B27286"/>
    <w:rsid w:val="00B30B46"/>
    <w:rsid w:val="00B469F5"/>
    <w:rsid w:val="00B51CCD"/>
    <w:rsid w:val="00B57844"/>
    <w:rsid w:val="00B60C10"/>
    <w:rsid w:val="00B625F3"/>
    <w:rsid w:val="00B65E04"/>
    <w:rsid w:val="00B6628F"/>
    <w:rsid w:val="00B72F03"/>
    <w:rsid w:val="00B80CC8"/>
    <w:rsid w:val="00B82766"/>
    <w:rsid w:val="00B848A8"/>
    <w:rsid w:val="00B87024"/>
    <w:rsid w:val="00B87160"/>
    <w:rsid w:val="00B87D87"/>
    <w:rsid w:val="00B9249A"/>
    <w:rsid w:val="00B942A4"/>
    <w:rsid w:val="00B978F9"/>
    <w:rsid w:val="00BA6B62"/>
    <w:rsid w:val="00BA7DCE"/>
    <w:rsid w:val="00BB2263"/>
    <w:rsid w:val="00BB356E"/>
    <w:rsid w:val="00BB75BA"/>
    <w:rsid w:val="00BB77A5"/>
    <w:rsid w:val="00BC4E47"/>
    <w:rsid w:val="00BC5CDE"/>
    <w:rsid w:val="00BC67D7"/>
    <w:rsid w:val="00BD0C8F"/>
    <w:rsid w:val="00BD4BFE"/>
    <w:rsid w:val="00BD50C8"/>
    <w:rsid w:val="00BD598C"/>
    <w:rsid w:val="00BD5CF0"/>
    <w:rsid w:val="00BE3B1C"/>
    <w:rsid w:val="00BE483D"/>
    <w:rsid w:val="00BF0173"/>
    <w:rsid w:val="00BF1C98"/>
    <w:rsid w:val="00C01658"/>
    <w:rsid w:val="00C02944"/>
    <w:rsid w:val="00C075EF"/>
    <w:rsid w:val="00C07761"/>
    <w:rsid w:val="00C110EC"/>
    <w:rsid w:val="00C1236C"/>
    <w:rsid w:val="00C15140"/>
    <w:rsid w:val="00C175A2"/>
    <w:rsid w:val="00C17D42"/>
    <w:rsid w:val="00C206F5"/>
    <w:rsid w:val="00C24D72"/>
    <w:rsid w:val="00C26187"/>
    <w:rsid w:val="00C27C20"/>
    <w:rsid w:val="00C4606D"/>
    <w:rsid w:val="00C471DB"/>
    <w:rsid w:val="00C53185"/>
    <w:rsid w:val="00C55CFB"/>
    <w:rsid w:val="00C5647E"/>
    <w:rsid w:val="00C66DF9"/>
    <w:rsid w:val="00C72829"/>
    <w:rsid w:val="00C73FF1"/>
    <w:rsid w:val="00C77E73"/>
    <w:rsid w:val="00C80985"/>
    <w:rsid w:val="00C80E20"/>
    <w:rsid w:val="00C84461"/>
    <w:rsid w:val="00C8578E"/>
    <w:rsid w:val="00C862BC"/>
    <w:rsid w:val="00C91939"/>
    <w:rsid w:val="00C93D6E"/>
    <w:rsid w:val="00C94402"/>
    <w:rsid w:val="00C9633A"/>
    <w:rsid w:val="00CA2CF8"/>
    <w:rsid w:val="00CB035B"/>
    <w:rsid w:val="00CB1CE4"/>
    <w:rsid w:val="00CB7D0E"/>
    <w:rsid w:val="00CC3F19"/>
    <w:rsid w:val="00CD6037"/>
    <w:rsid w:val="00CD61E7"/>
    <w:rsid w:val="00CE3123"/>
    <w:rsid w:val="00CE4025"/>
    <w:rsid w:val="00CF1014"/>
    <w:rsid w:val="00CF2CE9"/>
    <w:rsid w:val="00CF4F2B"/>
    <w:rsid w:val="00CF51BA"/>
    <w:rsid w:val="00D01856"/>
    <w:rsid w:val="00D021E4"/>
    <w:rsid w:val="00D07590"/>
    <w:rsid w:val="00D1145F"/>
    <w:rsid w:val="00D121F4"/>
    <w:rsid w:val="00D16215"/>
    <w:rsid w:val="00D22D7D"/>
    <w:rsid w:val="00D301AD"/>
    <w:rsid w:val="00D434FF"/>
    <w:rsid w:val="00D45895"/>
    <w:rsid w:val="00D50F06"/>
    <w:rsid w:val="00D51806"/>
    <w:rsid w:val="00D52FF7"/>
    <w:rsid w:val="00D63445"/>
    <w:rsid w:val="00D74118"/>
    <w:rsid w:val="00D77A75"/>
    <w:rsid w:val="00D87118"/>
    <w:rsid w:val="00D90B9F"/>
    <w:rsid w:val="00D9393E"/>
    <w:rsid w:val="00D93ECD"/>
    <w:rsid w:val="00D94581"/>
    <w:rsid w:val="00D95809"/>
    <w:rsid w:val="00D97667"/>
    <w:rsid w:val="00DA0431"/>
    <w:rsid w:val="00DA0F1F"/>
    <w:rsid w:val="00DA1BFD"/>
    <w:rsid w:val="00DA2B93"/>
    <w:rsid w:val="00DA4A76"/>
    <w:rsid w:val="00DA5E52"/>
    <w:rsid w:val="00DA5F46"/>
    <w:rsid w:val="00DB119D"/>
    <w:rsid w:val="00DB70D2"/>
    <w:rsid w:val="00DC42BD"/>
    <w:rsid w:val="00DC724A"/>
    <w:rsid w:val="00DD1E10"/>
    <w:rsid w:val="00DD4CFC"/>
    <w:rsid w:val="00DD56A5"/>
    <w:rsid w:val="00DE11DF"/>
    <w:rsid w:val="00DE5BB0"/>
    <w:rsid w:val="00DE5D11"/>
    <w:rsid w:val="00DE637A"/>
    <w:rsid w:val="00DE777C"/>
    <w:rsid w:val="00DF2205"/>
    <w:rsid w:val="00DF355C"/>
    <w:rsid w:val="00DF3823"/>
    <w:rsid w:val="00DF461D"/>
    <w:rsid w:val="00DF5C54"/>
    <w:rsid w:val="00E00B77"/>
    <w:rsid w:val="00E03AE0"/>
    <w:rsid w:val="00E11E6B"/>
    <w:rsid w:val="00E15AB0"/>
    <w:rsid w:val="00E17A2A"/>
    <w:rsid w:val="00E2072D"/>
    <w:rsid w:val="00E226D6"/>
    <w:rsid w:val="00E26143"/>
    <w:rsid w:val="00E30CD5"/>
    <w:rsid w:val="00E36384"/>
    <w:rsid w:val="00E36BE9"/>
    <w:rsid w:val="00E4288B"/>
    <w:rsid w:val="00E447B0"/>
    <w:rsid w:val="00E52812"/>
    <w:rsid w:val="00E53637"/>
    <w:rsid w:val="00E55C8C"/>
    <w:rsid w:val="00E600D9"/>
    <w:rsid w:val="00E628A0"/>
    <w:rsid w:val="00E66919"/>
    <w:rsid w:val="00E66E2C"/>
    <w:rsid w:val="00E7040F"/>
    <w:rsid w:val="00E71644"/>
    <w:rsid w:val="00E7337D"/>
    <w:rsid w:val="00E77D4A"/>
    <w:rsid w:val="00E83AF2"/>
    <w:rsid w:val="00E86B70"/>
    <w:rsid w:val="00E8735E"/>
    <w:rsid w:val="00E87A0F"/>
    <w:rsid w:val="00E87AE7"/>
    <w:rsid w:val="00E90A5E"/>
    <w:rsid w:val="00E92DA3"/>
    <w:rsid w:val="00EA0356"/>
    <w:rsid w:val="00EA52C7"/>
    <w:rsid w:val="00EA665F"/>
    <w:rsid w:val="00EB73BE"/>
    <w:rsid w:val="00EC019C"/>
    <w:rsid w:val="00EC4E2D"/>
    <w:rsid w:val="00ED2C86"/>
    <w:rsid w:val="00ED7D0A"/>
    <w:rsid w:val="00EE027A"/>
    <w:rsid w:val="00EE227F"/>
    <w:rsid w:val="00EE503D"/>
    <w:rsid w:val="00EE6646"/>
    <w:rsid w:val="00EE67DF"/>
    <w:rsid w:val="00EF0E0E"/>
    <w:rsid w:val="00EF1CFB"/>
    <w:rsid w:val="00EF4EE4"/>
    <w:rsid w:val="00EF5B6C"/>
    <w:rsid w:val="00EF69A6"/>
    <w:rsid w:val="00F02336"/>
    <w:rsid w:val="00F11D7B"/>
    <w:rsid w:val="00F16D61"/>
    <w:rsid w:val="00F20FCD"/>
    <w:rsid w:val="00F242BF"/>
    <w:rsid w:val="00F2506C"/>
    <w:rsid w:val="00F2559C"/>
    <w:rsid w:val="00F36530"/>
    <w:rsid w:val="00F427FA"/>
    <w:rsid w:val="00F4490A"/>
    <w:rsid w:val="00F563C4"/>
    <w:rsid w:val="00F57153"/>
    <w:rsid w:val="00F605AF"/>
    <w:rsid w:val="00F60CA1"/>
    <w:rsid w:val="00F65B2E"/>
    <w:rsid w:val="00F666D8"/>
    <w:rsid w:val="00F73EC0"/>
    <w:rsid w:val="00F745D5"/>
    <w:rsid w:val="00F823C0"/>
    <w:rsid w:val="00F84100"/>
    <w:rsid w:val="00F85BA3"/>
    <w:rsid w:val="00F85C36"/>
    <w:rsid w:val="00F873AF"/>
    <w:rsid w:val="00FA05CD"/>
    <w:rsid w:val="00FA441E"/>
    <w:rsid w:val="00FA5108"/>
    <w:rsid w:val="00FA79E7"/>
    <w:rsid w:val="00FA7E2B"/>
    <w:rsid w:val="00FB101E"/>
    <w:rsid w:val="00FB188D"/>
    <w:rsid w:val="00FB2BE8"/>
    <w:rsid w:val="00FB4732"/>
    <w:rsid w:val="00FB4B11"/>
    <w:rsid w:val="00FB4EC4"/>
    <w:rsid w:val="00FB7F19"/>
    <w:rsid w:val="00FC40CC"/>
    <w:rsid w:val="00FC41C7"/>
    <w:rsid w:val="00FD00E4"/>
    <w:rsid w:val="00FD036E"/>
    <w:rsid w:val="00FD2CD8"/>
    <w:rsid w:val="00FD5EE2"/>
    <w:rsid w:val="00FD7966"/>
    <w:rsid w:val="00FE017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874AF6"/>
  <w15:docId w15:val="{09A8F9EA-C687-44AB-9F6A-AEEB3405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423"/>
  </w:style>
  <w:style w:type="paragraph" w:styleId="Heading1">
    <w:name w:val="heading 1"/>
    <w:basedOn w:val="Normal"/>
    <w:next w:val="Normal"/>
    <w:link w:val="Heading1Char"/>
    <w:uiPriority w:val="9"/>
    <w:qFormat/>
    <w:rsid w:val="00BB77A5"/>
    <w:pPr>
      <w:keepNext/>
      <w:keepLines/>
      <w:spacing w:before="480" w:after="0" w:line="276" w:lineRule="auto"/>
      <w:outlineLvl w:val="0"/>
    </w:pPr>
    <w:rPr>
      <w:rFonts w:ascii="Cambria" w:eastAsia="Times New Roman" w:hAnsi="Cambria" w:cs="Times New Roman"/>
      <w:b/>
      <w:bCs/>
      <w:color w:val="365F91"/>
      <w:sz w:val="28"/>
      <w:szCs w:val="28"/>
      <w:lang w:val="en-US"/>
    </w:rPr>
  </w:style>
  <w:style w:type="paragraph" w:styleId="Heading2">
    <w:name w:val="heading 2"/>
    <w:basedOn w:val="Normal"/>
    <w:next w:val="Normal"/>
    <w:link w:val="Heading2Char"/>
    <w:uiPriority w:val="9"/>
    <w:unhideWhenUsed/>
    <w:qFormat/>
    <w:rsid w:val="00BB77A5"/>
    <w:pPr>
      <w:keepNext/>
      <w:keepLines/>
      <w:spacing w:before="200" w:after="0" w:line="276" w:lineRule="auto"/>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unhideWhenUsed/>
    <w:qFormat/>
    <w:rsid w:val="00FB473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qFormat/>
    <w:rsid w:val="004C332F"/>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7">
    <w:name w:val="heading 7"/>
    <w:basedOn w:val="Normal"/>
    <w:next w:val="Normal"/>
    <w:link w:val="Heading7Char"/>
    <w:uiPriority w:val="99"/>
    <w:qFormat/>
    <w:rsid w:val="00BB77A5"/>
    <w:pPr>
      <w:keepNext/>
      <w:numPr>
        <w:numId w:val="1"/>
      </w:numPr>
      <w:tabs>
        <w:tab w:val="left" w:pos="1134"/>
      </w:tabs>
      <w:spacing w:before="240" w:after="0" w:line="480" w:lineRule="auto"/>
      <w:jc w:val="both"/>
      <w:outlineLvl w:val="6"/>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el"/>
    <w:basedOn w:val="TableNormal"/>
    <w:uiPriority w:val="59"/>
    <w:qFormat/>
    <w:rsid w:val="00B22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List Paragraph1,Body of text+1,Body of text+2,Body of text+3,List Paragraph11,Medium Grid 1 - Accent 21,Body of textCxSp,KEPALA 3,kepala 1,Body of text1,KEPALA 31,Body of text2,KEPALA 32,Body of text3,KEPALA 33,Body of text4"/>
    <w:basedOn w:val="Normal"/>
    <w:link w:val="ListParagraphChar"/>
    <w:uiPriority w:val="34"/>
    <w:qFormat/>
    <w:rsid w:val="002D2BE8"/>
    <w:pPr>
      <w:spacing w:after="0" w:line="240" w:lineRule="auto"/>
      <w:ind w:left="720"/>
      <w:contextualSpacing/>
    </w:pPr>
    <w:rPr>
      <w:lang w:val="en-US"/>
    </w:rPr>
  </w:style>
  <w:style w:type="paragraph" w:styleId="Header">
    <w:name w:val="header"/>
    <w:basedOn w:val="Normal"/>
    <w:link w:val="HeaderChar"/>
    <w:uiPriority w:val="99"/>
    <w:unhideWhenUsed/>
    <w:rsid w:val="00EE6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7DF"/>
  </w:style>
  <w:style w:type="paragraph" w:styleId="Footer">
    <w:name w:val="footer"/>
    <w:basedOn w:val="Normal"/>
    <w:link w:val="FooterChar"/>
    <w:uiPriority w:val="99"/>
    <w:unhideWhenUsed/>
    <w:rsid w:val="00EE6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7DF"/>
  </w:style>
  <w:style w:type="character" w:styleId="Hyperlink">
    <w:name w:val="Hyperlink"/>
    <w:basedOn w:val="DefaultParagraphFont"/>
    <w:unhideWhenUsed/>
    <w:qFormat/>
    <w:rsid w:val="00F2559C"/>
    <w:rPr>
      <w:rFonts w:cs="Times New Roman"/>
      <w:color w:val="0563C1" w:themeColor="hyperlink"/>
      <w:u w:val="single"/>
    </w:rPr>
  </w:style>
  <w:style w:type="paragraph" w:styleId="NormalWeb">
    <w:name w:val="Normal (Web)"/>
    <w:basedOn w:val="Normal"/>
    <w:unhideWhenUsed/>
    <w:rsid w:val="00F2559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aliases w:val="Char Char Char Char Char,Footnote Text Char Char Char Char,Char Char,Footnote Text Char Char Char, Char Char, Char Char Char Char Char,Footnote Text Char Char,Footnote Text Char Char Char Char Char Char Char Char"/>
    <w:basedOn w:val="Normal"/>
    <w:link w:val="FootnoteTextChar"/>
    <w:uiPriority w:val="99"/>
    <w:unhideWhenUsed/>
    <w:qFormat/>
    <w:rsid w:val="00F65B2E"/>
    <w:pPr>
      <w:spacing w:after="0" w:line="240" w:lineRule="auto"/>
    </w:pPr>
    <w:rPr>
      <w:sz w:val="20"/>
      <w:szCs w:val="20"/>
    </w:rPr>
  </w:style>
  <w:style w:type="character" w:customStyle="1" w:styleId="FootnoteTextChar">
    <w:name w:val="Footnote Text Char"/>
    <w:aliases w:val="Char Char Char Char Char Char,Footnote Text Char Char Char Char Char,Char Char Char,Footnote Text Char Char Char Char1, Char Char Char, Char Char Char Char Char Char,Footnote Text Char Char Char2"/>
    <w:basedOn w:val="DefaultParagraphFont"/>
    <w:link w:val="FootnoteText"/>
    <w:uiPriority w:val="99"/>
    <w:qFormat/>
    <w:rsid w:val="00F65B2E"/>
    <w:rPr>
      <w:sz w:val="20"/>
      <w:szCs w:val="20"/>
    </w:rPr>
  </w:style>
  <w:style w:type="character" w:styleId="FootnoteReference">
    <w:name w:val="footnote reference"/>
    <w:basedOn w:val="DefaultParagraphFont"/>
    <w:unhideWhenUsed/>
    <w:qFormat/>
    <w:rsid w:val="00F65B2E"/>
    <w:rPr>
      <w:vertAlign w:val="superscript"/>
    </w:rPr>
  </w:style>
  <w:style w:type="paragraph" w:styleId="NoSpacing">
    <w:name w:val="No Spacing"/>
    <w:link w:val="NoSpacingChar"/>
    <w:uiPriority w:val="1"/>
    <w:qFormat/>
    <w:rsid w:val="008B2F74"/>
    <w:pPr>
      <w:spacing w:after="0" w:line="240" w:lineRule="auto"/>
    </w:pPr>
    <w:rPr>
      <w:rFonts w:eastAsiaTheme="minorEastAsia"/>
      <w:lang w:val="en-US"/>
    </w:rPr>
  </w:style>
  <w:style w:type="character" w:customStyle="1" w:styleId="hps">
    <w:name w:val="hps"/>
    <w:basedOn w:val="DefaultParagraphFont"/>
    <w:rsid w:val="008B2F74"/>
  </w:style>
  <w:style w:type="character" w:customStyle="1" w:styleId="ListParagraphChar">
    <w:name w:val="List Paragraph Char"/>
    <w:aliases w:val="Body of text Char,List Paragraph1 Char,Body of text+1 Char,Body of text+2 Char,Body of text+3 Char,List Paragraph11 Char,Medium Grid 1 - Accent 21 Char,Body of textCxSp Char,KEPALA 3 Char,kepala 1 Char,Body of text1 Char"/>
    <w:link w:val="ListParagraph"/>
    <w:uiPriority w:val="1"/>
    <w:qFormat/>
    <w:locked/>
    <w:rsid w:val="008B2F74"/>
    <w:rPr>
      <w:lang w:val="en-US"/>
    </w:rPr>
  </w:style>
  <w:style w:type="character" w:customStyle="1" w:styleId="fontstyle01">
    <w:name w:val="fontstyle01"/>
    <w:basedOn w:val="DefaultParagraphFont"/>
    <w:rsid w:val="008B2F74"/>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8B2F74"/>
    <w:rPr>
      <w:rFonts w:ascii="Times New Roman" w:hAnsi="Times New Roman" w:cs="Times New Roman" w:hint="default"/>
      <w:b w:val="0"/>
      <w:bCs w:val="0"/>
      <w:i/>
      <w:iCs/>
      <w:color w:val="000000"/>
      <w:sz w:val="22"/>
      <w:szCs w:val="22"/>
    </w:rPr>
  </w:style>
  <w:style w:type="character" w:styleId="Emphasis">
    <w:name w:val="Emphasis"/>
    <w:basedOn w:val="DefaultParagraphFont"/>
    <w:qFormat/>
    <w:rsid w:val="008B2F74"/>
    <w:rPr>
      <w:i/>
      <w:iCs/>
    </w:rPr>
  </w:style>
  <w:style w:type="paragraph" w:styleId="BalloonText">
    <w:name w:val="Balloon Text"/>
    <w:basedOn w:val="Normal"/>
    <w:link w:val="BalloonTextChar"/>
    <w:uiPriority w:val="99"/>
    <w:unhideWhenUsed/>
    <w:rsid w:val="008B2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B2F74"/>
    <w:rPr>
      <w:rFonts w:ascii="Tahoma" w:hAnsi="Tahoma" w:cs="Tahoma"/>
      <w:sz w:val="16"/>
      <w:szCs w:val="16"/>
    </w:rPr>
  </w:style>
  <w:style w:type="character" w:styleId="Strong">
    <w:name w:val="Strong"/>
    <w:basedOn w:val="DefaultParagraphFont"/>
    <w:uiPriority w:val="22"/>
    <w:qFormat/>
    <w:rsid w:val="00DF5C54"/>
    <w:rPr>
      <w:b/>
      <w:bCs/>
    </w:rPr>
  </w:style>
  <w:style w:type="character" w:customStyle="1" w:styleId="apple-converted-space">
    <w:name w:val="apple-converted-space"/>
    <w:basedOn w:val="DefaultParagraphFont"/>
    <w:rsid w:val="00DF5C54"/>
  </w:style>
  <w:style w:type="character" w:customStyle="1" w:styleId="ilfuvd">
    <w:name w:val="ilfuvd"/>
    <w:basedOn w:val="DefaultParagraphFont"/>
    <w:rsid w:val="00DF5C54"/>
  </w:style>
  <w:style w:type="character" w:customStyle="1" w:styleId="Heading1Char">
    <w:name w:val="Heading 1 Char"/>
    <w:basedOn w:val="DefaultParagraphFont"/>
    <w:link w:val="Heading1"/>
    <w:uiPriority w:val="9"/>
    <w:rsid w:val="00BB77A5"/>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uiPriority w:val="9"/>
    <w:rsid w:val="00BB77A5"/>
    <w:rPr>
      <w:rFonts w:ascii="Cambria" w:eastAsia="Times New Roman" w:hAnsi="Cambria" w:cs="Times New Roman"/>
      <w:b/>
      <w:bCs/>
      <w:color w:val="4F81BD"/>
      <w:sz w:val="26"/>
      <w:szCs w:val="26"/>
      <w:lang w:val="en-US"/>
    </w:rPr>
  </w:style>
  <w:style w:type="character" w:customStyle="1" w:styleId="Heading7Char">
    <w:name w:val="Heading 7 Char"/>
    <w:basedOn w:val="DefaultParagraphFont"/>
    <w:link w:val="Heading7"/>
    <w:uiPriority w:val="99"/>
    <w:rsid w:val="00BB77A5"/>
    <w:rPr>
      <w:rFonts w:ascii="Times New Roman" w:eastAsia="Times New Roman" w:hAnsi="Times New Roman" w:cs="Times New Roman"/>
      <w:b/>
      <w:bCs/>
      <w:sz w:val="24"/>
      <w:szCs w:val="24"/>
      <w:lang w:val="en-US"/>
    </w:rPr>
  </w:style>
  <w:style w:type="character" w:styleId="PageNumber">
    <w:name w:val="page number"/>
    <w:basedOn w:val="DefaultParagraphFont"/>
    <w:rsid w:val="00BB77A5"/>
  </w:style>
  <w:style w:type="paragraph" w:styleId="Title">
    <w:name w:val="Title"/>
    <w:basedOn w:val="Normal"/>
    <w:next w:val="Normal"/>
    <w:link w:val="TitleChar"/>
    <w:uiPriority w:val="10"/>
    <w:qFormat/>
    <w:rsid w:val="00BB77A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rPr>
  </w:style>
  <w:style w:type="character" w:customStyle="1" w:styleId="TitleChar">
    <w:name w:val="Title Char"/>
    <w:basedOn w:val="DefaultParagraphFont"/>
    <w:link w:val="Title"/>
    <w:uiPriority w:val="10"/>
    <w:rsid w:val="00BB77A5"/>
    <w:rPr>
      <w:rFonts w:ascii="Cambria" w:eastAsia="Times New Roman" w:hAnsi="Cambria" w:cs="Times New Roman"/>
      <w:color w:val="17365D"/>
      <w:spacing w:val="5"/>
      <w:kern w:val="28"/>
      <w:sz w:val="52"/>
      <w:szCs w:val="52"/>
      <w:lang w:val="en-US"/>
    </w:rPr>
  </w:style>
  <w:style w:type="paragraph" w:customStyle="1" w:styleId="StyleAuthorBold">
    <w:name w:val="Style Author + Bold"/>
    <w:basedOn w:val="Normal"/>
    <w:uiPriority w:val="99"/>
    <w:rsid w:val="00BB77A5"/>
    <w:pPr>
      <w:spacing w:before="240" w:after="40" w:line="240" w:lineRule="auto"/>
      <w:jc w:val="center"/>
    </w:pPr>
    <w:rPr>
      <w:rFonts w:ascii="Times New Roman" w:eastAsia="SimSun" w:hAnsi="Times New Roman" w:cs="Times New Roman"/>
      <w:b/>
      <w:bCs/>
      <w:noProof/>
      <w:lang w:val="en-US"/>
    </w:rPr>
  </w:style>
  <w:style w:type="paragraph" w:customStyle="1" w:styleId="Afiliasi">
    <w:name w:val="Afiliasi"/>
    <w:basedOn w:val="Normal"/>
    <w:uiPriority w:val="99"/>
    <w:qFormat/>
    <w:rsid w:val="00BB77A5"/>
    <w:pPr>
      <w:spacing w:before="40" w:after="40" w:line="240" w:lineRule="auto"/>
      <w:contextualSpacing/>
      <w:jc w:val="center"/>
    </w:pPr>
    <w:rPr>
      <w:rFonts w:ascii="Times New Roman" w:eastAsia="SimSun" w:hAnsi="Times New Roman" w:cs="Times New Roman"/>
      <w:noProof/>
      <w:sz w:val="20"/>
      <w:szCs w:val="20"/>
    </w:rPr>
  </w:style>
  <w:style w:type="paragraph" w:styleId="EndnoteText">
    <w:name w:val="endnote text"/>
    <w:basedOn w:val="Normal"/>
    <w:link w:val="EndnoteTextChar"/>
    <w:uiPriority w:val="99"/>
    <w:rsid w:val="00BB77A5"/>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rsid w:val="00BB77A5"/>
    <w:rPr>
      <w:rFonts w:ascii="Times New Roman" w:eastAsia="Times New Roman" w:hAnsi="Times New Roman" w:cs="Times New Roman"/>
      <w:sz w:val="20"/>
      <w:szCs w:val="20"/>
      <w:lang w:val="en-US"/>
    </w:rPr>
  </w:style>
  <w:style w:type="character" w:styleId="EndnoteReference">
    <w:name w:val="endnote reference"/>
    <w:rsid w:val="00BB77A5"/>
    <w:rPr>
      <w:vertAlign w:val="superscript"/>
    </w:rPr>
  </w:style>
  <w:style w:type="paragraph" w:customStyle="1" w:styleId="Default">
    <w:name w:val="Default"/>
    <w:rsid w:val="00BB77A5"/>
    <w:pPr>
      <w:autoSpaceDE w:val="0"/>
      <w:autoSpaceDN w:val="0"/>
      <w:adjustRightInd w:val="0"/>
      <w:spacing w:after="0" w:line="240" w:lineRule="auto"/>
    </w:pPr>
    <w:rPr>
      <w:rFonts w:ascii="Cambria" w:eastAsia="Times New Roman" w:hAnsi="Cambria" w:cs="Cambria"/>
      <w:color w:val="000000"/>
      <w:sz w:val="24"/>
      <w:szCs w:val="24"/>
      <w:lang w:eastAsia="id-ID"/>
    </w:rPr>
  </w:style>
  <w:style w:type="paragraph" w:styleId="BodyText2">
    <w:name w:val="Body Text 2"/>
    <w:basedOn w:val="Normal"/>
    <w:link w:val="BodyText2Char"/>
    <w:uiPriority w:val="99"/>
    <w:rsid w:val="00BB77A5"/>
    <w:pPr>
      <w:spacing w:after="0" w:line="480" w:lineRule="auto"/>
      <w:jc w:val="both"/>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rsid w:val="00BB77A5"/>
    <w:rPr>
      <w:rFonts w:ascii="Times New Roman" w:eastAsia="Times New Roman" w:hAnsi="Times New Roman" w:cs="Times New Roman"/>
      <w:sz w:val="24"/>
      <w:szCs w:val="24"/>
      <w:lang w:val="en-US"/>
    </w:rPr>
  </w:style>
  <w:style w:type="character" w:customStyle="1" w:styleId="st">
    <w:name w:val="st"/>
    <w:rsid w:val="00BB77A5"/>
  </w:style>
  <w:style w:type="paragraph" w:customStyle="1" w:styleId="UINAlineaPertama">
    <w:name w:val="UIN Alinea Pertama"/>
    <w:basedOn w:val="Normal"/>
    <w:link w:val="UINAlineaPertamaChar"/>
    <w:uiPriority w:val="99"/>
    <w:rsid w:val="00BB77A5"/>
    <w:pPr>
      <w:spacing w:after="0" w:line="480" w:lineRule="exact"/>
      <w:ind w:firstLine="709"/>
      <w:jc w:val="both"/>
    </w:pPr>
    <w:rPr>
      <w:rFonts w:ascii="Times New Roman" w:eastAsia="Times New Roman" w:hAnsi="Times New Roman" w:cs="Times New Roman"/>
      <w:sz w:val="24"/>
      <w:szCs w:val="24"/>
      <w:lang w:val="en-US"/>
    </w:rPr>
  </w:style>
  <w:style w:type="character" w:customStyle="1" w:styleId="UINAlineaPertamaChar">
    <w:name w:val="UIN Alinea Pertama Char"/>
    <w:link w:val="UINAlineaPertama"/>
    <w:uiPriority w:val="99"/>
    <w:locked/>
    <w:rsid w:val="00BB77A5"/>
    <w:rPr>
      <w:rFonts w:ascii="Times New Roman" w:eastAsia="Times New Roman" w:hAnsi="Times New Roman" w:cs="Times New Roman"/>
      <w:sz w:val="24"/>
      <w:szCs w:val="24"/>
      <w:lang w:val="en-US"/>
    </w:rPr>
  </w:style>
  <w:style w:type="paragraph" w:customStyle="1" w:styleId="UINSubbabangka">
    <w:name w:val="UIN Subbab angka"/>
    <w:basedOn w:val="Normal"/>
    <w:uiPriority w:val="99"/>
    <w:rsid w:val="00BB77A5"/>
    <w:pPr>
      <w:tabs>
        <w:tab w:val="left" w:pos="960"/>
      </w:tabs>
      <w:spacing w:before="120" w:after="120" w:line="480" w:lineRule="exact"/>
      <w:ind w:left="964" w:hanging="482"/>
      <w:jc w:val="both"/>
    </w:pPr>
    <w:rPr>
      <w:rFonts w:ascii="Times New Roman" w:eastAsia="Times New Roman" w:hAnsi="Times New Roman" w:cs="Times New Roman"/>
      <w:sz w:val="24"/>
      <w:szCs w:val="24"/>
      <w:lang w:val="en-US"/>
    </w:rPr>
  </w:style>
  <w:style w:type="character" w:customStyle="1" w:styleId="fullpost">
    <w:name w:val="fullpost"/>
    <w:rsid w:val="00BB77A5"/>
  </w:style>
  <w:style w:type="character" w:customStyle="1" w:styleId="a">
    <w:name w:val="a"/>
    <w:rsid w:val="00BB77A5"/>
  </w:style>
  <w:style w:type="paragraph" w:styleId="BodyText">
    <w:name w:val="Body Text"/>
    <w:basedOn w:val="Normal"/>
    <w:link w:val="BodyTextChar"/>
    <w:uiPriority w:val="1"/>
    <w:unhideWhenUsed/>
    <w:qFormat/>
    <w:rsid w:val="00BB77A5"/>
    <w:pPr>
      <w:spacing w:after="120" w:line="276" w:lineRule="auto"/>
    </w:pPr>
    <w:rPr>
      <w:rFonts w:ascii="Calibri" w:eastAsia="Times New Roman" w:hAnsi="Calibri" w:cs="Arial"/>
      <w:lang w:val="en-US"/>
    </w:rPr>
  </w:style>
  <w:style w:type="character" w:customStyle="1" w:styleId="BodyTextChar">
    <w:name w:val="Body Text Char"/>
    <w:basedOn w:val="DefaultParagraphFont"/>
    <w:link w:val="BodyText"/>
    <w:uiPriority w:val="1"/>
    <w:rsid w:val="00BB77A5"/>
    <w:rPr>
      <w:rFonts w:ascii="Calibri" w:eastAsia="Times New Roman" w:hAnsi="Calibri" w:cs="Arial"/>
      <w:lang w:val="en-US"/>
    </w:rPr>
  </w:style>
  <w:style w:type="character" w:customStyle="1" w:styleId="addmd">
    <w:name w:val="addmd"/>
    <w:rsid w:val="00BB77A5"/>
  </w:style>
  <w:style w:type="character" w:customStyle="1" w:styleId="UnresolvedMention1">
    <w:name w:val="Unresolved Mention1"/>
    <w:uiPriority w:val="99"/>
    <w:semiHidden/>
    <w:unhideWhenUsed/>
    <w:rsid w:val="00BB77A5"/>
    <w:rPr>
      <w:color w:val="605E5C"/>
      <w:shd w:val="clear" w:color="auto" w:fill="E1DFDD"/>
    </w:rPr>
  </w:style>
  <w:style w:type="paragraph" w:styleId="Bibliography">
    <w:name w:val="Bibliography"/>
    <w:basedOn w:val="Normal"/>
    <w:next w:val="Normal"/>
    <w:uiPriority w:val="37"/>
    <w:unhideWhenUsed/>
    <w:rsid w:val="00E87AE7"/>
  </w:style>
  <w:style w:type="character" w:customStyle="1" w:styleId="FootnoteTextChar1">
    <w:name w:val="Footnote Text Char1"/>
    <w:uiPriority w:val="99"/>
    <w:rsid w:val="00E87AE7"/>
    <w:rPr>
      <w:rFonts w:ascii="Calibri" w:eastAsia="Calibri" w:hAnsi="Calibri" w:cs="Arial"/>
      <w:lang w:eastAsia="ar-SA"/>
    </w:rPr>
  </w:style>
  <w:style w:type="character" w:customStyle="1" w:styleId="IEEEParagraphChar">
    <w:name w:val="IEEE Paragraph Char"/>
    <w:link w:val="IEEEParagraph"/>
    <w:locked/>
    <w:rsid w:val="00666353"/>
    <w:rPr>
      <w:rFonts w:ascii="Times New Roman" w:eastAsia="SimSun" w:hAnsi="Times New Roman" w:cs="Times New Roman"/>
      <w:sz w:val="24"/>
      <w:szCs w:val="24"/>
      <w:lang w:val="en-AU" w:eastAsia="zh-CN"/>
    </w:rPr>
  </w:style>
  <w:style w:type="paragraph" w:customStyle="1" w:styleId="IEEEParagraph">
    <w:name w:val="IEEE Paragraph"/>
    <w:basedOn w:val="Normal"/>
    <w:link w:val="IEEEParagraphChar"/>
    <w:rsid w:val="00666353"/>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paragraph" w:customStyle="1" w:styleId="IEEEFigureCaptionSingle-Line">
    <w:name w:val="IEEE Figure Caption Single-Line"/>
    <w:basedOn w:val="Normal"/>
    <w:next w:val="IEEEParagraph"/>
    <w:rsid w:val="00666353"/>
    <w:pPr>
      <w:spacing w:before="120" w:after="120" w:line="240" w:lineRule="auto"/>
      <w:jc w:val="center"/>
    </w:pPr>
    <w:rPr>
      <w:rFonts w:ascii="Times New Roman" w:eastAsia="SimSun" w:hAnsi="Times New Roman" w:cs="Times New Roman"/>
      <w:sz w:val="16"/>
      <w:szCs w:val="24"/>
      <w:lang w:val="en-AU" w:eastAsia="zh-CN"/>
    </w:rPr>
  </w:style>
  <w:style w:type="paragraph" w:customStyle="1" w:styleId="IEEEFigure">
    <w:name w:val="IEEE Figure"/>
    <w:basedOn w:val="Normal"/>
    <w:next w:val="IEEEFigureCaptionSingle-Line"/>
    <w:rsid w:val="00666353"/>
    <w:pPr>
      <w:spacing w:after="0" w:line="240" w:lineRule="auto"/>
      <w:jc w:val="center"/>
    </w:pPr>
    <w:rPr>
      <w:rFonts w:ascii="Times New Roman" w:eastAsia="SimSun" w:hAnsi="Times New Roman" w:cs="Times New Roman"/>
      <w:sz w:val="24"/>
      <w:szCs w:val="24"/>
      <w:lang w:val="en-AU" w:eastAsia="zh-CN"/>
    </w:rPr>
  </w:style>
  <w:style w:type="character" w:customStyle="1" w:styleId="longtext">
    <w:name w:val="long_text"/>
    <w:basedOn w:val="DefaultParagraphFont"/>
    <w:rsid w:val="00666353"/>
  </w:style>
  <w:style w:type="character" w:customStyle="1" w:styleId="mediumtext">
    <w:name w:val="medium_text"/>
    <w:basedOn w:val="DefaultParagraphFont"/>
    <w:rsid w:val="00666353"/>
  </w:style>
  <w:style w:type="paragraph" w:customStyle="1" w:styleId="msolistparagraph0">
    <w:name w:val="msolistparagraph"/>
    <w:basedOn w:val="Normal"/>
    <w:rsid w:val="001E1EEB"/>
    <w:pPr>
      <w:spacing w:after="200" w:line="276" w:lineRule="auto"/>
      <w:ind w:left="720"/>
      <w:contextualSpacing/>
    </w:pPr>
    <w:rPr>
      <w:rFonts w:ascii="Calibri" w:eastAsia="Times New Roman" w:hAnsi="Calibri" w:cs="Arial"/>
      <w:lang w:val="en-US"/>
    </w:rPr>
  </w:style>
  <w:style w:type="paragraph" w:styleId="HTMLPreformatted">
    <w:name w:val="HTML Preformatted"/>
    <w:basedOn w:val="Normal"/>
    <w:link w:val="HTMLPreformattedChar"/>
    <w:uiPriority w:val="99"/>
    <w:unhideWhenUsed/>
    <w:rsid w:val="00CC3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C3F19"/>
    <w:rPr>
      <w:rFonts w:ascii="Courier New" w:eastAsia="Times New Roman" w:hAnsi="Courier New" w:cs="Courier New"/>
      <w:sz w:val="20"/>
      <w:szCs w:val="20"/>
      <w:lang w:val="en-US"/>
    </w:rPr>
  </w:style>
  <w:style w:type="character" w:customStyle="1" w:styleId="tlid-translation">
    <w:name w:val="tlid-translation"/>
    <w:basedOn w:val="DefaultParagraphFont"/>
    <w:rsid w:val="00CC3F19"/>
  </w:style>
  <w:style w:type="character" w:customStyle="1" w:styleId="Heading3Char">
    <w:name w:val="Heading 3 Char"/>
    <w:basedOn w:val="DefaultParagraphFont"/>
    <w:link w:val="Heading3"/>
    <w:uiPriority w:val="9"/>
    <w:rsid w:val="00FB4732"/>
    <w:rPr>
      <w:rFonts w:asciiTheme="majorHAnsi" w:eastAsiaTheme="majorEastAsia" w:hAnsiTheme="majorHAnsi" w:cstheme="majorBidi"/>
      <w:b/>
      <w:bCs/>
      <w:color w:val="5B9BD5" w:themeColor="accent1"/>
    </w:rPr>
  </w:style>
  <w:style w:type="character" w:customStyle="1" w:styleId="A3">
    <w:name w:val="A3"/>
    <w:uiPriority w:val="99"/>
    <w:rsid w:val="00B80CC8"/>
    <w:rPr>
      <w:color w:val="000000"/>
      <w:sz w:val="20"/>
      <w:szCs w:val="20"/>
    </w:rPr>
  </w:style>
  <w:style w:type="paragraph" w:customStyle="1" w:styleId="Pa2">
    <w:name w:val="Pa2"/>
    <w:basedOn w:val="Normal"/>
    <w:next w:val="Normal"/>
    <w:uiPriority w:val="99"/>
    <w:rsid w:val="00B80CC8"/>
    <w:pPr>
      <w:autoSpaceDE w:val="0"/>
      <w:autoSpaceDN w:val="0"/>
      <w:adjustRightInd w:val="0"/>
      <w:spacing w:after="0" w:line="401" w:lineRule="atLeast"/>
    </w:pPr>
    <w:rPr>
      <w:rFonts w:ascii="Calibri" w:eastAsia="Calibri" w:hAnsi="Calibri" w:cs="Naskhi"/>
      <w:sz w:val="24"/>
      <w:szCs w:val="24"/>
      <w:lang w:val="en-US"/>
    </w:rPr>
  </w:style>
  <w:style w:type="character" w:customStyle="1" w:styleId="A20">
    <w:name w:val="A20"/>
    <w:uiPriority w:val="99"/>
    <w:rsid w:val="00B80CC8"/>
    <w:rPr>
      <w:rFonts w:cs="Avenir Book"/>
      <w:color w:val="000000"/>
      <w:sz w:val="21"/>
      <w:szCs w:val="21"/>
    </w:rPr>
  </w:style>
  <w:style w:type="paragraph" w:customStyle="1" w:styleId="JW33textspaceafter">
    <w:name w:val="JW_3.3_text_space_after"/>
    <w:basedOn w:val="Normal"/>
    <w:uiPriority w:val="99"/>
    <w:qFormat/>
    <w:rsid w:val="00042B7D"/>
    <w:pPr>
      <w:adjustRightInd w:val="0"/>
      <w:snapToGrid w:val="0"/>
      <w:spacing w:after="240" w:line="260" w:lineRule="atLeast"/>
      <w:ind w:firstLine="425"/>
      <w:jc w:val="both"/>
    </w:pPr>
    <w:rPr>
      <w:rFonts w:ascii="Palatino Linotype" w:eastAsia="Times New Roman" w:hAnsi="Palatino Linotype" w:cs="Times New Roman"/>
      <w:color w:val="000000"/>
      <w:sz w:val="20"/>
      <w:lang w:val="en-US" w:eastAsia="de-DE" w:bidi="en-US"/>
    </w:rPr>
  </w:style>
  <w:style w:type="paragraph" w:customStyle="1" w:styleId="JW42tablebody">
    <w:name w:val="JW_4.2_table_body"/>
    <w:uiPriority w:val="99"/>
    <w:qFormat/>
    <w:rsid w:val="00042B7D"/>
    <w:pPr>
      <w:adjustRightInd w:val="0"/>
      <w:snapToGrid w:val="0"/>
      <w:spacing w:after="0" w:line="260" w:lineRule="atLeast"/>
      <w:jc w:val="center"/>
    </w:pPr>
    <w:rPr>
      <w:rFonts w:ascii="Palatino Linotype" w:eastAsia="Times New Roman" w:hAnsi="Palatino Linotype" w:cs="Times New Roman"/>
      <w:color w:val="000000"/>
      <w:sz w:val="20"/>
      <w:szCs w:val="20"/>
      <w:lang w:val="en-US" w:eastAsia="de-DE" w:bidi="en-US"/>
    </w:rPr>
  </w:style>
  <w:style w:type="paragraph" w:customStyle="1" w:styleId="JW51figurecaption">
    <w:name w:val="JW_5.1_figure_caption"/>
    <w:basedOn w:val="Normal"/>
    <w:uiPriority w:val="99"/>
    <w:qFormat/>
    <w:rsid w:val="00042B7D"/>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val="en-US" w:eastAsia="de-DE" w:bidi="en-US"/>
    </w:rPr>
  </w:style>
  <w:style w:type="paragraph" w:customStyle="1" w:styleId="JW22heading2">
    <w:name w:val="JW_2.2_heading2"/>
    <w:basedOn w:val="Normal"/>
    <w:uiPriority w:val="99"/>
    <w:qFormat/>
    <w:rsid w:val="00042B7D"/>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noProof/>
      <w:color w:val="000000"/>
      <w:sz w:val="20"/>
      <w:lang w:val="en-US" w:eastAsia="de-DE" w:bidi="en-US"/>
    </w:rPr>
  </w:style>
  <w:style w:type="character" w:customStyle="1" w:styleId="Heading4Char">
    <w:name w:val="Heading 4 Char"/>
    <w:basedOn w:val="DefaultParagraphFont"/>
    <w:link w:val="Heading4"/>
    <w:uiPriority w:val="9"/>
    <w:rsid w:val="004C332F"/>
    <w:rPr>
      <w:rFonts w:ascii="Times New Roman" w:eastAsia="Times New Roman" w:hAnsi="Times New Roman" w:cs="Times New Roman"/>
      <w:b/>
      <w:bCs/>
      <w:sz w:val="24"/>
      <w:szCs w:val="24"/>
      <w:lang w:val="en-US"/>
    </w:rPr>
  </w:style>
  <w:style w:type="character" w:customStyle="1" w:styleId="l11">
    <w:name w:val="l11"/>
    <w:basedOn w:val="DefaultParagraphFont"/>
    <w:rsid w:val="004C332F"/>
  </w:style>
  <w:style w:type="character" w:customStyle="1" w:styleId="l6">
    <w:name w:val="l6"/>
    <w:basedOn w:val="DefaultParagraphFont"/>
    <w:rsid w:val="004C332F"/>
  </w:style>
  <w:style w:type="character" w:customStyle="1" w:styleId="skimlinks-unlinked">
    <w:name w:val="skimlinks-unlinked"/>
    <w:basedOn w:val="DefaultParagraphFont"/>
    <w:rsid w:val="004C332F"/>
  </w:style>
  <w:style w:type="numbering" w:customStyle="1" w:styleId="NoList1">
    <w:name w:val="No List1"/>
    <w:next w:val="NoList"/>
    <w:uiPriority w:val="99"/>
    <w:semiHidden/>
    <w:unhideWhenUsed/>
    <w:rsid w:val="004C332F"/>
  </w:style>
  <w:style w:type="numbering" w:customStyle="1" w:styleId="NoList11">
    <w:name w:val="No List11"/>
    <w:next w:val="NoList"/>
    <w:uiPriority w:val="99"/>
    <w:semiHidden/>
    <w:unhideWhenUsed/>
    <w:rsid w:val="004C332F"/>
  </w:style>
  <w:style w:type="character" w:customStyle="1" w:styleId="lrczo27r">
    <w:name w:val="lrczo27r"/>
    <w:basedOn w:val="DefaultParagraphFont"/>
    <w:rsid w:val="004C332F"/>
  </w:style>
  <w:style w:type="character" w:customStyle="1" w:styleId="caps">
    <w:name w:val="caps"/>
    <w:basedOn w:val="DefaultParagraphFont"/>
    <w:rsid w:val="004C332F"/>
  </w:style>
  <w:style w:type="paragraph" w:customStyle="1" w:styleId="description">
    <w:name w:val="description"/>
    <w:basedOn w:val="Normal"/>
    <w:rsid w:val="004C332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ost-author">
    <w:name w:val="post-author"/>
    <w:basedOn w:val="DefaultParagraphFont"/>
    <w:rsid w:val="004C332F"/>
  </w:style>
  <w:style w:type="character" w:customStyle="1" w:styleId="fn">
    <w:name w:val="fn"/>
    <w:basedOn w:val="DefaultParagraphFont"/>
    <w:rsid w:val="004C332F"/>
  </w:style>
  <w:style w:type="character" w:customStyle="1" w:styleId="post-timestamp">
    <w:name w:val="post-timestamp"/>
    <w:basedOn w:val="DefaultParagraphFont"/>
    <w:rsid w:val="004C332F"/>
  </w:style>
  <w:style w:type="character" w:customStyle="1" w:styleId="post-comment-link">
    <w:name w:val="post-comment-link"/>
    <w:basedOn w:val="DefaultParagraphFont"/>
    <w:rsid w:val="004C332F"/>
  </w:style>
  <w:style w:type="character" w:customStyle="1" w:styleId="post-icons">
    <w:name w:val="post-icons"/>
    <w:basedOn w:val="DefaultParagraphFont"/>
    <w:rsid w:val="004C332F"/>
  </w:style>
  <w:style w:type="character" w:customStyle="1" w:styleId="share-button-link-text">
    <w:name w:val="share-button-link-text"/>
    <w:basedOn w:val="DefaultParagraphFont"/>
    <w:rsid w:val="004C332F"/>
  </w:style>
  <w:style w:type="character" w:customStyle="1" w:styleId="post-labels">
    <w:name w:val="post-labels"/>
    <w:basedOn w:val="DefaultParagraphFont"/>
    <w:rsid w:val="004C332F"/>
  </w:style>
  <w:style w:type="character" w:customStyle="1" w:styleId="post-location">
    <w:name w:val="post-location"/>
    <w:basedOn w:val="DefaultParagraphFont"/>
    <w:rsid w:val="004C332F"/>
  </w:style>
  <w:style w:type="paragraph" w:customStyle="1" w:styleId="comment-footer">
    <w:name w:val="comment-footer"/>
    <w:basedOn w:val="Normal"/>
    <w:rsid w:val="004C332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widget-item-control">
    <w:name w:val="widget-item-control"/>
    <w:basedOn w:val="DefaultParagraphFont"/>
    <w:rsid w:val="004C332F"/>
  </w:style>
  <w:style w:type="character" w:customStyle="1" w:styleId="zippy">
    <w:name w:val="zippy"/>
    <w:basedOn w:val="DefaultParagraphFont"/>
    <w:rsid w:val="004C332F"/>
  </w:style>
  <w:style w:type="character" w:customStyle="1" w:styleId="post-count">
    <w:name w:val="post-count"/>
    <w:basedOn w:val="DefaultParagraphFont"/>
    <w:rsid w:val="004C332F"/>
  </w:style>
  <w:style w:type="paragraph" w:customStyle="1" w:styleId="BalloonText1">
    <w:name w:val="Balloon Text1"/>
    <w:basedOn w:val="Normal"/>
    <w:next w:val="BalloonText"/>
    <w:uiPriority w:val="99"/>
    <w:semiHidden/>
    <w:unhideWhenUsed/>
    <w:rsid w:val="004C332F"/>
    <w:pPr>
      <w:spacing w:after="0" w:line="240" w:lineRule="auto"/>
    </w:pPr>
    <w:rPr>
      <w:rFonts w:ascii="Tahoma" w:eastAsia="Calibri" w:hAnsi="Tahoma" w:cs="Tahoma"/>
      <w:sz w:val="16"/>
      <w:szCs w:val="16"/>
      <w:lang w:val="en-US"/>
    </w:rPr>
  </w:style>
  <w:style w:type="table" w:customStyle="1" w:styleId="TableGrid1">
    <w:name w:val="Table Grid1"/>
    <w:basedOn w:val="TableNormal"/>
    <w:next w:val="TableGrid"/>
    <w:uiPriority w:val="59"/>
    <w:rsid w:val="004C332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uiPriority w:val="99"/>
    <w:semiHidden/>
    <w:unhideWhenUsed/>
    <w:rsid w:val="004C332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semiHidden/>
    <w:rsid w:val="004C332F"/>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4C332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4C332F"/>
    <w:rPr>
      <w:rFonts w:ascii="Times New Roman" w:eastAsia="Times New Roman" w:hAnsi="Times New Roman" w:cs="Times New Roman"/>
      <w:sz w:val="24"/>
      <w:szCs w:val="24"/>
      <w:lang w:val="en-US"/>
    </w:rPr>
  </w:style>
  <w:style w:type="paragraph" w:styleId="BodyText3">
    <w:name w:val="Body Text 3"/>
    <w:basedOn w:val="Normal"/>
    <w:link w:val="BodyText3Char"/>
    <w:uiPriority w:val="99"/>
    <w:semiHidden/>
    <w:unhideWhenUsed/>
    <w:rsid w:val="004C332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3Char">
    <w:name w:val="Body Text 3 Char"/>
    <w:basedOn w:val="DefaultParagraphFont"/>
    <w:link w:val="BodyText3"/>
    <w:uiPriority w:val="99"/>
    <w:semiHidden/>
    <w:rsid w:val="004C332F"/>
    <w:rPr>
      <w:rFonts w:ascii="Times New Roman" w:eastAsia="Times New Roman" w:hAnsi="Times New Roman" w:cs="Times New Roman"/>
      <w:sz w:val="24"/>
      <w:szCs w:val="24"/>
      <w:lang w:val="en-US"/>
    </w:rPr>
  </w:style>
  <w:style w:type="character" w:customStyle="1" w:styleId="gen">
    <w:name w:val="gen"/>
    <w:basedOn w:val="DefaultParagraphFont"/>
    <w:rsid w:val="004C332F"/>
  </w:style>
  <w:style w:type="numbering" w:customStyle="1" w:styleId="NoList111">
    <w:name w:val="No List111"/>
    <w:next w:val="NoList"/>
    <w:uiPriority w:val="99"/>
    <w:semiHidden/>
    <w:unhideWhenUsed/>
    <w:rsid w:val="004C332F"/>
  </w:style>
  <w:style w:type="table" w:customStyle="1" w:styleId="ColorfulShading1">
    <w:name w:val="Colorful Shading1"/>
    <w:basedOn w:val="TableNormal"/>
    <w:uiPriority w:val="71"/>
    <w:rsid w:val="004C332F"/>
    <w:pPr>
      <w:spacing w:after="0" w:line="240" w:lineRule="auto"/>
    </w:pPr>
    <w:rPr>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character" w:customStyle="1" w:styleId="reference-text">
    <w:name w:val="reference-text"/>
    <w:basedOn w:val="DefaultParagraphFont"/>
    <w:rsid w:val="004C332F"/>
  </w:style>
  <w:style w:type="numbering" w:customStyle="1" w:styleId="NoList2">
    <w:name w:val="No List2"/>
    <w:next w:val="NoList"/>
    <w:uiPriority w:val="99"/>
    <w:semiHidden/>
    <w:unhideWhenUsed/>
    <w:rsid w:val="004C332F"/>
  </w:style>
  <w:style w:type="numbering" w:customStyle="1" w:styleId="NoList1111">
    <w:name w:val="No List1111"/>
    <w:next w:val="NoList"/>
    <w:uiPriority w:val="99"/>
    <w:semiHidden/>
    <w:unhideWhenUsed/>
    <w:rsid w:val="004C332F"/>
  </w:style>
  <w:style w:type="numbering" w:customStyle="1" w:styleId="NoList3">
    <w:name w:val="No List3"/>
    <w:next w:val="NoList"/>
    <w:uiPriority w:val="99"/>
    <w:semiHidden/>
    <w:unhideWhenUsed/>
    <w:rsid w:val="004C332F"/>
  </w:style>
  <w:style w:type="character" w:customStyle="1" w:styleId="FollowedHyperlink1">
    <w:name w:val="FollowedHyperlink1"/>
    <w:basedOn w:val="DefaultParagraphFont"/>
    <w:uiPriority w:val="99"/>
    <w:semiHidden/>
    <w:unhideWhenUsed/>
    <w:rsid w:val="004C332F"/>
    <w:rPr>
      <w:color w:val="800080"/>
      <w:u w:val="single"/>
    </w:rPr>
  </w:style>
  <w:style w:type="character" w:customStyle="1" w:styleId="FootnoteTextChar2">
    <w:name w:val="Footnote Text Char2"/>
    <w:aliases w:val="Footnote Text Char1 Char1,Footnote Text Char Char Char1,Char Char Char Char1,Footnote Text Char Char Char Char Char Char1,Footnote Text Char Char Char Char Char Char Char Char Char1"/>
    <w:basedOn w:val="DefaultParagraphFont"/>
    <w:semiHidden/>
    <w:rsid w:val="004C332F"/>
    <w:rPr>
      <w:rFonts w:eastAsia="Times New Roman" w:cs="Times New Roman"/>
      <w:lang w:val="en-US"/>
    </w:rPr>
  </w:style>
  <w:style w:type="table" w:customStyle="1" w:styleId="TableGrid11">
    <w:name w:val="Table Grid11"/>
    <w:basedOn w:val="TableNormal"/>
    <w:next w:val="TableGrid"/>
    <w:uiPriority w:val="59"/>
    <w:rsid w:val="004C332F"/>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4C332F"/>
  </w:style>
  <w:style w:type="table" w:customStyle="1" w:styleId="ColorfulShading11">
    <w:name w:val="Colorful Shading11"/>
    <w:basedOn w:val="TableNormal"/>
    <w:uiPriority w:val="71"/>
    <w:rsid w:val="004C332F"/>
    <w:pPr>
      <w:spacing w:after="0" w:line="240" w:lineRule="auto"/>
    </w:pPr>
    <w:rPr>
      <w:rFonts w:eastAsia="Times New Roman"/>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ableGrid2">
    <w:name w:val="Table Grid2"/>
    <w:basedOn w:val="TableNormal"/>
    <w:next w:val="TableGrid"/>
    <w:uiPriority w:val="59"/>
    <w:rsid w:val="004C332F"/>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Indent2Char1">
    <w:name w:val="Body Text Indent 2 Char1"/>
    <w:basedOn w:val="DefaultParagraphFont"/>
    <w:uiPriority w:val="99"/>
    <w:semiHidden/>
    <w:rsid w:val="004C332F"/>
  </w:style>
  <w:style w:type="character" w:customStyle="1" w:styleId="EndnoteTextChar1">
    <w:name w:val="Endnote Text Char1"/>
    <w:basedOn w:val="DefaultParagraphFont"/>
    <w:uiPriority w:val="99"/>
    <w:semiHidden/>
    <w:rsid w:val="004C332F"/>
    <w:rPr>
      <w:sz w:val="20"/>
      <w:szCs w:val="20"/>
    </w:rPr>
  </w:style>
  <w:style w:type="character" w:customStyle="1" w:styleId="BalloonTextChar1">
    <w:name w:val="Balloon Text Char1"/>
    <w:basedOn w:val="DefaultParagraphFont"/>
    <w:uiPriority w:val="99"/>
    <w:semiHidden/>
    <w:rsid w:val="004C332F"/>
    <w:rPr>
      <w:rFonts w:ascii="Tahoma" w:hAnsi="Tahoma" w:cs="Tahoma"/>
      <w:sz w:val="16"/>
      <w:szCs w:val="16"/>
    </w:rPr>
  </w:style>
  <w:style w:type="table" w:customStyle="1" w:styleId="TableGrid111">
    <w:name w:val="Table Grid111"/>
    <w:basedOn w:val="TableNormal"/>
    <w:next w:val="TableGrid"/>
    <w:uiPriority w:val="59"/>
    <w:rsid w:val="004C332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4C332F"/>
  </w:style>
  <w:style w:type="paragraph" w:styleId="z-TopofForm">
    <w:name w:val="HTML Top of Form"/>
    <w:basedOn w:val="Normal"/>
    <w:next w:val="Normal"/>
    <w:link w:val="z-TopofFormChar"/>
    <w:hidden/>
    <w:uiPriority w:val="99"/>
    <w:semiHidden/>
    <w:unhideWhenUsed/>
    <w:rsid w:val="004C332F"/>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4C332F"/>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4C332F"/>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4C332F"/>
    <w:rPr>
      <w:rFonts w:ascii="Arial" w:eastAsia="Times New Roman" w:hAnsi="Arial" w:cs="Arial"/>
      <w:vanish/>
      <w:sz w:val="16"/>
      <w:szCs w:val="16"/>
      <w:lang w:eastAsia="id-ID"/>
    </w:rPr>
  </w:style>
  <w:style w:type="paragraph" w:customStyle="1" w:styleId="Title1">
    <w:name w:val="Title1"/>
    <w:basedOn w:val="Normal"/>
    <w:rsid w:val="004C332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uthor">
    <w:name w:val="author"/>
    <w:basedOn w:val="DefaultParagraphFont"/>
    <w:rsid w:val="004C332F"/>
  </w:style>
  <w:style w:type="character" w:customStyle="1" w:styleId="clock">
    <w:name w:val="clock"/>
    <w:basedOn w:val="DefaultParagraphFont"/>
    <w:rsid w:val="004C332F"/>
  </w:style>
  <w:style w:type="character" w:styleId="HTMLCite">
    <w:name w:val="HTML Cite"/>
    <w:basedOn w:val="DefaultParagraphFont"/>
    <w:uiPriority w:val="99"/>
    <w:semiHidden/>
    <w:unhideWhenUsed/>
    <w:rsid w:val="004C332F"/>
    <w:rPr>
      <w:i/>
      <w:iCs/>
    </w:rPr>
  </w:style>
  <w:style w:type="character" w:customStyle="1" w:styleId="icon">
    <w:name w:val="icon"/>
    <w:basedOn w:val="DefaultParagraphFont"/>
    <w:rsid w:val="004C332F"/>
  </w:style>
  <w:style w:type="character" w:customStyle="1" w:styleId="datetime">
    <w:name w:val="datetime"/>
    <w:basedOn w:val="DefaultParagraphFont"/>
    <w:rsid w:val="004C332F"/>
  </w:style>
  <w:style w:type="paragraph" w:customStyle="1" w:styleId="comment-content">
    <w:name w:val="comment-content"/>
    <w:basedOn w:val="Normal"/>
    <w:rsid w:val="004C332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comment-actions">
    <w:name w:val="comment-actions"/>
    <w:basedOn w:val="DefaultParagraphFont"/>
    <w:rsid w:val="004C332F"/>
  </w:style>
  <w:style w:type="numbering" w:customStyle="1" w:styleId="NoList5">
    <w:name w:val="No List5"/>
    <w:next w:val="NoList"/>
    <w:uiPriority w:val="99"/>
    <w:semiHidden/>
    <w:unhideWhenUsed/>
    <w:rsid w:val="004C332F"/>
  </w:style>
  <w:style w:type="table" w:customStyle="1" w:styleId="ColorfulShading12">
    <w:name w:val="Colorful Shading12"/>
    <w:basedOn w:val="TableNormal"/>
    <w:uiPriority w:val="71"/>
    <w:rsid w:val="004C332F"/>
    <w:pPr>
      <w:spacing w:after="0" w:line="240" w:lineRule="auto"/>
    </w:pPr>
    <w:rPr>
      <w:rFonts w:eastAsia="Times New Roman"/>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ableGrid3">
    <w:name w:val="Table Grid3"/>
    <w:basedOn w:val="TableNormal"/>
    <w:next w:val="TableGrid"/>
    <w:uiPriority w:val="59"/>
    <w:rsid w:val="004C332F"/>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4C332F"/>
  </w:style>
  <w:style w:type="table" w:customStyle="1" w:styleId="TableGrid12">
    <w:name w:val="Table Grid12"/>
    <w:basedOn w:val="TableNormal"/>
    <w:next w:val="TableGrid"/>
    <w:uiPriority w:val="59"/>
    <w:rsid w:val="004C332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4C332F"/>
  </w:style>
  <w:style w:type="character" w:customStyle="1" w:styleId="BalloonTextChar2">
    <w:name w:val="Balloon Text Char2"/>
    <w:basedOn w:val="DefaultParagraphFont"/>
    <w:uiPriority w:val="99"/>
    <w:semiHidden/>
    <w:rsid w:val="004C332F"/>
    <w:rPr>
      <w:rFonts w:ascii="Tahoma" w:hAnsi="Tahoma" w:cs="Tahoma"/>
      <w:sz w:val="16"/>
      <w:szCs w:val="16"/>
      <w:lang w:val="id-ID"/>
    </w:rPr>
  </w:style>
  <w:style w:type="character" w:styleId="FollowedHyperlink">
    <w:name w:val="FollowedHyperlink"/>
    <w:basedOn w:val="DefaultParagraphFont"/>
    <w:uiPriority w:val="99"/>
    <w:semiHidden/>
    <w:unhideWhenUsed/>
    <w:rsid w:val="004C332F"/>
    <w:rPr>
      <w:color w:val="954F72" w:themeColor="followedHyperlink"/>
      <w:u w:val="single"/>
    </w:rPr>
  </w:style>
  <w:style w:type="paragraph" w:customStyle="1" w:styleId="ABSTRACT">
    <w:name w:val="_ABSTRACT"/>
    <w:basedOn w:val="Normal"/>
    <w:autoRedefine/>
    <w:qFormat/>
    <w:rsid w:val="00724DA2"/>
    <w:pPr>
      <w:spacing w:after="100" w:line="240" w:lineRule="auto"/>
      <w:ind w:right="-1"/>
      <w:jc w:val="lowKashida"/>
    </w:pPr>
    <w:rPr>
      <w:rFonts w:ascii="Garamond" w:eastAsia="Times New Roman" w:hAnsi="Garamond" w:cs="Arial"/>
      <w:lang w:val="en-GB"/>
    </w:rPr>
  </w:style>
  <w:style w:type="character" w:customStyle="1" w:styleId="NoSpacingChar">
    <w:name w:val="No Spacing Char"/>
    <w:link w:val="NoSpacing"/>
    <w:uiPriority w:val="1"/>
    <w:locked/>
    <w:rsid w:val="00844E58"/>
    <w:rPr>
      <w:rFonts w:eastAsiaTheme="minorEastAsia"/>
      <w:lang w:val="en-US"/>
    </w:rPr>
  </w:style>
  <w:style w:type="table" w:customStyle="1" w:styleId="PlainTable21">
    <w:name w:val="Plain Table 21"/>
    <w:basedOn w:val="TableNormal"/>
    <w:uiPriority w:val="42"/>
    <w:rsid w:val="00FB188D"/>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ibliography1">
    <w:name w:val="Bibliography1"/>
    <w:basedOn w:val="Normal"/>
    <w:next w:val="Normal"/>
    <w:uiPriority w:val="37"/>
    <w:qFormat/>
    <w:rsid w:val="004D376F"/>
    <w:pPr>
      <w:spacing w:line="256" w:lineRule="auto"/>
    </w:pPr>
    <w:rPr>
      <w:rFonts w:ascii="Calibri" w:eastAsia="Calibri" w:hAnsi="Calibri" w:cs="Arial"/>
    </w:rPr>
  </w:style>
  <w:style w:type="paragraph" w:customStyle="1" w:styleId="rtz-paragraph">
    <w:name w:val="rtz-paragraph"/>
    <w:basedOn w:val="Normal"/>
    <w:rsid w:val="007C5E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arkedcontent">
    <w:name w:val="markedcontent"/>
    <w:basedOn w:val="DefaultParagraphFont"/>
    <w:rsid w:val="000641D9"/>
  </w:style>
  <w:style w:type="character" w:customStyle="1" w:styleId="y2iqfc">
    <w:name w:val="y2iqfc"/>
    <w:basedOn w:val="DefaultParagraphFont"/>
    <w:rsid w:val="000641D9"/>
  </w:style>
  <w:style w:type="paragraph" w:styleId="ListNumber2">
    <w:name w:val="List Number 2"/>
    <w:basedOn w:val="Normal"/>
    <w:semiHidden/>
    <w:unhideWhenUsed/>
    <w:rsid w:val="00210F43"/>
    <w:pPr>
      <w:numPr>
        <w:numId w:val="2"/>
      </w:numPr>
      <w:spacing w:after="0" w:line="240" w:lineRule="auto"/>
    </w:pPr>
    <w:rPr>
      <w:rFonts w:ascii="Times New Roman" w:eastAsia="Times New Roman" w:hAnsi="Times New Roman" w:cs="Times New Roman"/>
      <w:sz w:val="20"/>
      <w:szCs w:val="20"/>
    </w:rPr>
  </w:style>
  <w:style w:type="paragraph" w:customStyle="1" w:styleId="msonormal0">
    <w:name w:val="msonormal"/>
    <w:basedOn w:val="Normal"/>
    <w:uiPriority w:val="99"/>
    <w:rsid w:val="008D2E15"/>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SebutanYangBelumTerselesaikan1">
    <w:name w:val="Sebutan Yang Belum Terselesaikan1"/>
    <w:uiPriority w:val="99"/>
    <w:semiHidden/>
    <w:rsid w:val="008D2E15"/>
    <w:rPr>
      <w:color w:val="605E5C"/>
      <w:shd w:val="clear" w:color="auto" w:fill="E1DFDD"/>
    </w:rPr>
  </w:style>
  <w:style w:type="paragraph" w:customStyle="1" w:styleId="selectionshareable">
    <w:name w:val="selectionshareable"/>
    <w:basedOn w:val="Normal"/>
    <w:uiPriority w:val="99"/>
    <w:semiHidden/>
    <w:rsid w:val="00D90B9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abilored">
    <w:name w:val="stabilored"/>
    <w:basedOn w:val="DefaultParagraphFont"/>
    <w:rsid w:val="00D90B9F"/>
  </w:style>
  <w:style w:type="paragraph" w:customStyle="1" w:styleId="TableParagraph">
    <w:name w:val="Table Paragraph"/>
    <w:basedOn w:val="Normal"/>
    <w:uiPriority w:val="1"/>
    <w:qFormat/>
    <w:rsid w:val="004A7842"/>
    <w:pPr>
      <w:widowControl w:val="0"/>
      <w:autoSpaceDE w:val="0"/>
      <w:autoSpaceDN w:val="0"/>
      <w:spacing w:after="0" w:line="240" w:lineRule="auto"/>
    </w:pPr>
    <w:rPr>
      <w:rFonts w:ascii="Times New Roman" w:eastAsia="Times New Roman" w:hAnsi="Times New Roman" w:cs="Times New Roman"/>
      <w:lang w:val="en-US"/>
    </w:rPr>
  </w:style>
  <w:style w:type="table" w:customStyle="1" w:styleId="TableNormal1">
    <w:name w:val="Table Normal1"/>
    <w:uiPriority w:val="2"/>
    <w:semiHidden/>
    <w:qFormat/>
    <w:rsid w:val="004A7842"/>
    <w:pPr>
      <w:spacing w:after="0" w:line="240" w:lineRule="auto"/>
    </w:pPr>
    <w:rPr>
      <w:sz w:val="20"/>
      <w:szCs w:val="20"/>
      <w:lang w:val="en-US"/>
    </w:rPr>
    <w:tblPr>
      <w:tblCellMar>
        <w:top w:w="0" w:type="dxa"/>
        <w:left w:w="0" w:type="dxa"/>
        <w:bottom w:w="0" w:type="dxa"/>
        <w:right w:w="0" w:type="dxa"/>
      </w:tblCellMar>
    </w:tblPr>
  </w:style>
  <w:style w:type="paragraph" w:styleId="Caption">
    <w:name w:val="caption"/>
    <w:basedOn w:val="Normal"/>
    <w:next w:val="Normal"/>
    <w:uiPriority w:val="35"/>
    <w:semiHidden/>
    <w:unhideWhenUsed/>
    <w:qFormat/>
    <w:rsid w:val="00436F19"/>
    <w:pPr>
      <w:spacing w:after="200" w:line="240" w:lineRule="auto"/>
    </w:pPr>
    <w:rPr>
      <w:rFonts w:ascii="Times New Roman" w:hAnsi="Times New Roman" w:cs="Calibri"/>
      <w:i/>
      <w:iCs/>
      <w:color w:val="44546A" w:themeColor="text2"/>
      <w:sz w:val="18"/>
      <w:szCs w:val="18"/>
    </w:rPr>
  </w:style>
  <w:style w:type="character" w:customStyle="1" w:styleId="pron">
    <w:name w:val="pron"/>
    <w:basedOn w:val="DefaultParagraphFont"/>
    <w:rsid w:val="00436F19"/>
  </w:style>
  <w:style w:type="table" w:customStyle="1" w:styleId="TableGrid4">
    <w:name w:val="Table Grid4"/>
    <w:basedOn w:val="TableNormal"/>
    <w:uiPriority w:val="59"/>
    <w:rsid w:val="003C611C"/>
    <w:pPr>
      <w:spacing w:after="0" w:line="240" w:lineRule="auto"/>
    </w:pPr>
    <w:rPr>
      <w:rFonts w:ascii="Times New Roman" w:eastAsia="Times New Roman" w:hAnsi="Times New Roman" w:cs="Times New Roman"/>
      <w:sz w:val="20"/>
      <w:szCs w:val="20"/>
      <w:lang w:val="en-US"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3C611C"/>
    <w:pPr>
      <w:spacing w:after="0" w:line="240" w:lineRule="auto"/>
    </w:pPr>
    <w:rPr>
      <w:rFonts w:ascii="Times New Roman" w:eastAsia="Times New Roman" w:hAnsi="Times New Roman" w:cs="Times New Roman"/>
      <w:sz w:val="20"/>
      <w:szCs w:val="20"/>
      <w:lang w:val="en-US"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3C611C"/>
    <w:pPr>
      <w:spacing w:after="0" w:line="240" w:lineRule="auto"/>
    </w:pPr>
    <w:rPr>
      <w:rFonts w:ascii="Times New Roman" w:eastAsia="Times New Roman" w:hAnsi="Times New Roman" w:cs="Times New Roman"/>
      <w:sz w:val="20"/>
      <w:szCs w:val="20"/>
      <w:lang w:val="en-US"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3C611C"/>
    <w:pPr>
      <w:spacing w:after="0" w:line="240" w:lineRule="auto"/>
    </w:pPr>
    <w:rPr>
      <w:rFonts w:ascii="Times New Roman" w:eastAsia="Times New Roman" w:hAnsi="Times New Roman" w:cs="Times New Roman"/>
      <w:sz w:val="20"/>
      <w:szCs w:val="20"/>
      <w:lang w:val="en-US"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shlah31text">
    <w:name w:val="Alishlah_3.1_text"/>
    <w:qFormat/>
    <w:rsid w:val="00A43CF1"/>
    <w:pPr>
      <w:adjustRightInd w:val="0"/>
      <w:snapToGrid w:val="0"/>
      <w:spacing w:after="0" w:line="260" w:lineRule="atLeast"/>
      <w:ind w:firstLine="425"/>
      <w:jc w:val="both"/>
    </w:pPr>
    <w:rPr>
      <w:rFonts w:ascii="Palatino Linotype" w:eastAsia="Times New Roman" w:hAnsi="Palatino Linotype" w:cs="Times New Roman"/>
      <w:color w:val="000000"/>
      <w:sz w:val="20"/>
      <w:lang w:val="en-US" w:eastAsia="de-DE" w:bidi="en-US"/>
    </w:rPr>
  </w:style>
  <w:style w:type="paragraph" w:customStyle="1" w:styleId="22aIsiParagraf">
    <w:name w:val="2.2a Isi Paragraf"/>
    <w:basedOn w:val="Normal"/>
    <w:qFormat/>
    <w:rsid w:val="00A43CF1"/>
    <w:pPr>
      <w:spacing w:after="80" w:line="276" w:lineRule="auto"/>
      <w:ind w:firstLine="360"/>
      <w:jc w:val="both"/>
    </w:pPr>
    <w:rPr>
      <w:rFonts w:ascii="Cambria" w:eastAsiaTheme="minorEastAsia" w:hAnsi="Cambria"/>
      <w:sz w:val="24"/>
      <w:lang w:eastAsia="id-ID"/>
    </w:rPr>
  </w:style>
  <w:style w:type="paragraph" w:customStyle="1" w:styleId="Alishlah71References">
    <w:name w:val="Alishlah_7.1_References"/>
    <w:basedOn w:val="Normal"/>
    <w:qFormat/>
    <w:rsid w:val="00A43CF1"/>
    <w:pPr>
      <w:widowControl w:val="0"/>
      <w:autoSpaceDE w:val="0"/>
      <w:autoSpaceDN w:val="0"/>
      <w:adjustRightInd w:val="0"/>
      <w:spacing w:after="0" w:line="240" w:lineRule="atLeast"/>
      <w:ind w:left="480" w:hanging="480"/>
      <w:jc w:val="both"/>
    </w:pPr>
    <w:rPr>
      <w:rFonts w:ascii="Palatino Linotype" w:eastAsia="SimSun" w:hAnsi="Palatino Linotype" w:cs="Times New Roman"/>
      <w:noProof/>
      <w:sz w:val="20"/>
      <w:szCs w:val="20"/>
      <w:lang w:val="en-ID"/>
    </w:rPr>
  </w:style>
  <w:style w:type="paragraph" w:customStyle="1" w:styleId="terjemahan">
    <w:name w:val="terjemahan"/>
    <w:basedOn w:val="Normal"/>
    <w:rsid w:val="00C77E7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UnresolvedMention">
    <w:name w:val="Unresolved Mention"/>
    <w:basedOn w:val="DefaultParagraphFont"/>
    <w:uiPriority w:val="99"/>
    <w:semiHidden/>
    <w:unhideWhenUsed/>
    <w:rsid w:val="008D4AE9"/>
    <w:rPr>
      <w:color w:val="605E5C"/>
      <w:shd w:val="clear" w:color="auto" w:fill="E1DFDD"/>
    </w:rPr>
  </w:style>
  <w:style w:type="character" w:customStyle="1" w:styleId="value">
    <w:name w:val="value"/>
    <w:basedOn w:val="DefaultParagraphFont"/>
    <w:rsid w:val="00E03AE0"/>
  </w:style>
  <w:style w:type="character" w:styleId="PlaceholderText">
    <w:name w:val="Placeholder Text"/>
    <w:basedOn w:val="DefaultParagraphFont"/>
    <w:uiPriority w:val="99"/>
    <w:semiHidden/>
    <w:rsid w:val="00C862BC"/>
    <w:rPr>
      <w:color w:val="808080"/>
    </w:rPr>
  </w:style>
  <w:style w:type="paragraph" w:styleId="ListBullet">
    <w:name w:val="List Bullet"/>
    <w:basedOn w:val="Normal"/>
    <w:semiHidden/>
    <w:unhideWhenUsed/>
    <w:rsid w:val="00BA7DCE"/>
    <w:pPr>
      <w:numPr>
        <w:numId w:val="59"/>
      </w:numPr>
      <w:spacing w:after="0" w:line="240" w:lineRule="auto"/>
    </w:pPr>
    <w:rPr>
      <w:rFonts w:ascii="Times New Roman" w:eastAsia="Times New Roman" w:hAnsi="Times New Roman" w:cs="Times New Roman"/>
      <w:sz w:val="24"/>
      <w:szCs w:val="24"/>
      <w:lang w:val="en-US"/>
    </w:rPr>
  </w:style>
  <w:style w:type="character" w:customStyle="1" w:styleId="hgkelc">
    <w:name w:val="hgkelc"/>
    <w:basedOn w:val="DefaultParagraphFont"/>
    <w:rsid w:val="00DB1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949564">
      <w:bodyDiv w:val="1"/>
      <w:marLeft w:val="0"/>
      <w:marRight w:val="0"/>
      <w:marTop w:val="0"/>
      <w:marBottom w:val="0"/>
      <w:divBdr>
        <w:top w:val="none" w:sz="0" w:space="0" w:color="auto"/>
        <w:left w:val="none" w:sz="0" w:space="0" w:color="auto"/>
        <w:bottom w:val="none" w:sz="0" w:space="0" w:color="auto"/>
        <w:right w:val="none" w:sz="0" w:space="0" w:color="auto"/>
      </w:divBdr>
    </w:div>
    <w:div w:id="124474833">
      <w:bodyDiv w:val="1"/>
      <w:marLeft w:val="0"/>
      <w:marRight w:val="0"/>
      <w:marTop w:val="0"/>
      <w:marBottom w:val="0"/>
      <w:divBdr>
        <w:top w:val="none" w:sz="0" w:space="0" w:color="auto"/>
        <w:left w:val="none" w:sz="0" w:space="0" w:color="auto"/>
        <w:bottom w:val="none" w:sz="0" w:space="0" w:color="auto"/>
        <w:right w:val="none" w:sz="0" w:space="0" w:color="auto"/>
      </w:divBdr>
    </w:div>
    <w:div w:id="128600055">
      <w:bodyDiv w:val="1"/>
      <w:marLeft w:val="0"/>
      <w:marRight w:val="0"/>
      <w:marTop w:val="0"/>
      <w:marBottom w:val="0"/>
      <w:divBdr>
        <w:top w:val="none" w:sz="0" w:space="0" w:color="auto"/>
        <w:left w:val="none" w:sz="0" w:space="0" w:color="auto"/>
        <w:bottom w:val="none" w:sz="0" w:space="0" w:color="auto"/>
        <w:right w:val="none" w:sz="0" w:space="0" w:color="auto"/>
      </w:divBdr>
    </w:div>
    <w:div w:id="133105752">
      <w:bodyDiv w:val="1"/>
      <w:marLeft w:val="0"/>
      <w:marRight w:val="0"/>
      <w:marTop w:val="0"/>
      <w:marBottom w:val="0"/>
      <w:divBdr>
        <w:top w:val="none" w:sz="0" w:space="0" w:color="auto"/>
        <w:left w:val="none" w:sz="0" w:space="0" w:color="auto"/>
        <w:bottom w:val="none" w:sz="0" w:space="0" w:color="auto"/>
        <w:right w:val="none" w:sz="0" w:space="0" w:color="auto"/>
      </w:divBdr>
    </w:div>
    <w:div w:id="135612392">
      <w:bodyDiv w:val="1"/>
      <w:marLeft w:val="0"/>
      <w:marRight w:val="0"/>
      <w:marTop w:val="0"/>
      <w:marBottom w:val="0"/>
      <w:divBdr>
        <w:top w:val="none" w:sz="0" w:space="0" w:color="auto"/>
        <w:left w:val="none" w:sz="0" w:space="0" w:color="auto"/>
        <w:bottom w:val="none" w:sz="0" w:space="0" w:color="auto"/>
        <w:right w:val="none" w:sz="0" w:space="0" w:color="auto"/>
      </w:divBdr>
    </w:div>
    <w:div w:id="136193461">
      <w:bodyDiv w:val="1"/>
      <w:marLeft w:val="0"/>
      <w:marRight w:val="0"/>
      <w:marTop w:val="0"/>
      <w:marBottom w:val="0"/>
      <w:divBdr>
        <w:top w:val="none" w:sz="0" w:space="0" w:color="auto"/>
        <w:left w:val="none" w:sz="0" w:space="0" w:color="auto"/>
        <w:bottom w:val="none" w:sz="0" w:space="0" w:color="auto"/>
        <w:right w:val="none" w:sz="0" w:space="0" w:color="auto"/>
      </w:divBdr>
    </w:div>
    <w:div w:id="182524764">
      <w:bodyDiv w:val="1"/>
      <w:marLeft w:val="0"/>
      <w:marRight w:val="0"/>
      <w:marTop w:val="0"/>
      <w:marBottom w:val="0"/>
      <w:divBdr>
        <w:top w:val="none" w:sz="0" w:space="0" w:color="auto"/>
        <w:left w:val="none" w:sz="0" w:space="0" w:color="auto"/>
        <w:bottom w:val="none" w:sz="0" w:space="0" w:color="auto"/>
        <w:right w:val="none" w:sz="0" w:space="0" w:color="auto"/>
      </w:divBdr>
    </w:div>
    <w:div w:id="186800941">
      <w:bodyDiv w:val="1"/>
      <w:marLeft w:val="0"/>
      <w:marRight w:val="0"/>
      <w:marTop w:val="0"/>
      <w:marBottom w:val="0"/>
      <w:divBdr>
        <w:top w:val="none" w:sz="0" w:space="0" w:color="auto"/>
        <w:left w:val="none" w:sz="0" w:space="0" w:color="auto"/>
        <w:bottom w:val="none" w:sz="0" w:space="0" w:color="auto"/>
        <w:right w:val="none" w:sz="0" w:space="0" w:color="auto"/>
      </w:divBdr>
    </w:div>
    <w:div w:id="204029214">
      <w:bodyDiv w:val="1"/>
      <w:marLeft w:val="0"/>
      <w:marRight w:val="0"/>
      <w:marTop w:val="0"/>
      <w:marBottom w:val="0"/>
      <w:divBdr>
        <w:top w:val="none" w:sz="0" w:space="0" w:color="auto"/>
        <w:left w:val="none" w:sz="0" w:space="0" w:color="auto"/>
        <w:bottom w:val="none" w:sz="0" w:space="0" w:color="auto"/>
        <w:right w:val="none" w:sz="0" w:space="0" w:color="auto"/>
      </w:divBdr>
    </w:div>
    <w:div w:id="248198025">
      <w:bodyDiv w:val="1"/>
      <w:marLeft w:val="0"/>
      <w:marRight w:val="0"/>
      <w:marTop w:val="0"/>
      <w:marBottom w:val="0"/>
      <w:divBdr>
        <w:top w:val="none" w:sz="0" w:space="0" w:color="auto"/>
        <w:left w:val="none" w:sz="0" w:space="0" w:color="auto"/>
        <w:bottom w:val="none" w:sz="0" w:space="0" w:color="auto"/>
        <w:right w:val="none" w:sz="0" w:space="0" w:color="auto"/>
      </w:divBdr>
    </w:div>
    <w:div w:id="263850841">
      <w:bodyDiv w:val="1"/>
      <w:marLeft w:val="0"/>
      <w:marRight w:val="0"/>
      <w:marTop w:val="0"/>
      <w:marBottom w:val="0"/>
      <w:divBdr>
        <w:top w:val="none" w:sz="0" w:space="0" w:color="auto"/>
        <w:left w:val="none" w:sz="0" w:space="0" w:color="auto"/>
        <w:bottom w:val="none" w:sz="0" w:space="0" w:color="auto"/>
        <w:right w:val="none" w:sz="0" w:space="0" w:color="auto"/>
      </w:divBdr>
    </w:div>
    <w:div w:id="284317086">
      <w:bodyDiv w:val="1"/>
      <w:marLeft w:val="0"/>
      <w:marRight w:val="0"/>
      <w:marTop w:val="0"/>
      <w:marBottom w:val="0"/>
      <w:divBdr>
        <w:top w:val="none" w:sz="0" w:space="0" w:color="auto"/>
        <w:left w:val="none" w:sz="0" w:space="0" w:color="auto"/>
        <w:bottom w:val="none" w:sz="0" w:space="0" w:color="auto"/>
        <w:right w:val="none" w:sz="0" w:space="0" w:color="auto"/>
      </w:divBdr>
    </w:div>
    <w:div w:id="288053721">
      <w:bodyDiv w:val="1"/>
      <w:marLeft w:val="0"/>
      <w:marRight w:val="0"/>
      <w:marTop w:val="0"/>
      <w:marBottom w:val="0"/>
      <w:divBdr>
        <w:top w:val="none" w:sz="0" w:space="0" w:color="auto"/>
        <w:left w:val="none" w:sz="0" w:space="0" w:color="auto"/>
        <w:bottom w:val="none" w:sz="0" w:space="0" w:color="auto"/>
        <w:right w:val="none" w:sz="0" w:space="0" w:color="auto"/>
      </w:divBdr>
    </w:div>
    <w:div w:id="289020849">
      <w:bodyDiv w:val="1"/>
      <w:marLeft w:val="0"/>
      <w:marRight w:val="0"/>
      <w:marTop w:val="0"/>
      <w:marBottom w:val="0"/>
      <w:divBdr>
        <w:top w:val="none" w:sz="0" w:space="0" w:color="auto"/>
        <w:left w:val="none" w:sz="0" w:space="0" w:color="auto"/>
        <w:bottom w:val="none" w:sz="0" w:space="0" w:color="auto"/>
        <w:right w:val="none" w:sz="0" w:space="0" w:color="auto"/>
      </w:divBdr>
    </w:div>
    <w:div w:id="300237613">
      <w:bodyDiv w:val="1"/>
      <w:marLeft w:val="0"/>
      <w:marRight w:val="0"/>
      <w:marTop w:val="0"/>
      <w:marBottom w:val="0"/>
      <w:divBdr>
        <w:top w:val="none" w:sz="0" w:space="0" w:color="auto"/>
        <w:left w:val="none" w:sz="0" w:space="0" w:color="auto"/>
        <w:bottom w:val="none" w:sz="0" w:space="0" w:color="auto"/>
        <w:right w:val="none" w:sz="0" w:space="0" w:color="auto"/>
      </w:divBdr>
    </w:div>
    <w:div w:id="340476979">
      <w:bodyDiv w:val="1"/>
      <w:marLeft w:val="0"/>
      <w:marRight w:val="0"/>
      <w:marTop w:val="0"/>
      <w:marBottom w:val="0"/>
      <w:divBdr>
        <w:top w:val="none" w:sz="0" w:space="0" w:color="auto"/>
        <w:left w:val="none" w:sz="0" w:space="0" w:color="auto"/>
        <w:bottom w:val="none" w:sz="0" w:space="0" w:color="auto"/>
        <w:right w:val="none" w:sz="0" w:space="0" w:color="auto"/>
      </w:divBdr>
    </w:div>
    <w:div w:id="364019688">
      <w:bodyDiv w:val="1"/>
      <w:marLeft w:val="0"/>
      <w:marRight w:val="0"/>
      <w:marTop w:val="0"/>
      <w:marBottom w:val="0"/>
      <w:divBdr>
        <w:top w:val="none" w:sz="0" w:space="0" w:color="auto"/>
        <w:left w:val="none" w:sz="0" w:space="0" w:color="auto"/>
        <w:bottom w:val="none" w:sz="0" w:space="0" w:color="auto"/>
        <w:right w:val="none" w:sz="0" w:space="0" w:color="auto"/>
      </w:divBdr>
    </w:div>
    <w:div w:id="395858443">
      <w:bodyDiv w:val="1"/>
      <w:marLeft w:val="0"/>
      <w:marRight w:val="0"/>
      <w:marTop w:val="0"/>
      <w:marBottom w:val="0"/>
      <w:divBdr>
        <w:top w:val="none" w:sz="0" w:space="0" w:color="auto"/>
        <w:left w:val="none" w:sz="0" w:space="0" w:color="auto"/>
        <w:bottom w:val="none" w:sz="0" w:space="0" w:color="auto"/>
        <w:right w:val="none" w:sz="0" w:space="0" w:color="auto"/>
      </w:divBdr>
    </w:div>
    <w:div w:id="408305783">
      <w:bodyDiv w:val="1"/>
      <w:marLeft w:val="0"/>
      <w:marRight w:val="0"/>
      <w:marTop w:val="0"/>
      <w:marBottom w:val="0"/>
      <w:divBdr>
        <w:top w:val="none" w:sz="0" w:space="0" w:color="auto"/>
        <w:left w:val="none" w:sz="0" w:space="0" w:color="auto"/>
        <w:bottom w:val="none" w:sz="0" w:space="0" w:color="auto"/>
        <w:right w:val="none" w:sz="0" w:space="0" w:color="auto"/>
      </w:divBdr>
    </w:div>
    <w:div w:id="419373181">
      <w:bodyDiv w:val="1"/>
      <w:marLeft w:val="0"/>
      <w:marRight w:val="0"/>
      <w:marTop w:val="0"/>
      <w:marBottom w:val="0"/>
      <w:divBdr>
        <w:top w:val="none" w:sz="0" w:space="0" w:color="auto"/>
        <w:left w:val="none" w:sz="0" w:space="0" w:color="auto"/>
        <w:bottom w:val="none" w:sz="0" w:space="0" w:color="auto"/>
        <w:right w:val="none" w:sz="0" w:space="0" w:color="auto"/>
      </w:divBdr>
    </w:div>
    <w:div w:id="432094544">
      <w:bodyDiv w:val="1"/>
      <w:marLeft w:val="0"/>
      <w:marRight w:val="0"/>
      <w:marTop w:val="0"/>
      <w:marBottom w:val="0"/>
      <w:divBdr>
        <w:top w:val="none" w:sz="0" w:space="0" w:color="auto"/>
        <w:left w:val="none" w:sz="0" w:space="0" w:color="auto"/>
        <w:bottom w:val="none" w:sz="0" w:space="0" w:color="auto"/>
        <w:right w:val="none" w:sz="0" w:space="0" w:color="auto"/>
      </w:divBdr>
    </w:div>
    <w:div w:id="491797068">
      <w:bodyDiv w:val="1"/>
      <w:marLeft w:val="0"/>
      <w:marRight w:val="0"/>
      <w:marTop w:val="0"/>
      <w:marBottom w:val="0"/>
      <w:divBdr>
        <w:top w:val="none" w:sz="0" w:space="0" w:color="auto"/>
        <w:left w:val="none" w:sz="0" w:space="0" w:color="auto"/>
        <w:bottom w:val="none" w:sz="0" w:space="0" w:color="auto"/>
        <w:right w:val="none" w:sz="0" w:space="0" w:color="auto"/>
      </w:divBdr>
    </w:div>
    <w:div w:id="517280503">
      <w:bodyDiv w:val="1"/>
      <w:marLeft w:val="0"/>
      <w:marRight w:val="0"/>
      <w:marTop w:val="0"/>
      <w:marBottom w:val="0"/>
      <w:divBdr>
        <w:top w:val="none" w:sz="0" w:space="0" w:color="auto"/>
        <w:left w:val="none" w:sz="0" w:space="0" w:color="auto"/>
        <w:bottom w:val="none" w:sz="0" w:space="0" w:color="auto"/>
        <w:right w:val="none" w:sz="0" w:space="0" w:color="auto"/>
      </w:divBdr>
    </w:div>
    <w:div w:id="603928129">
      <w:bodyDiv w:val="1"/>
      <w:marLeft w:val="0"/>
      <w:marRight w:val="0"/>
      <w:marTop w:val="0"/>
      <w:marBottom w:val="0"/>
      <w:divBdr>
        <w:top w:val="none" w:sz="0" w:space="0" w:color="auto"/>
        <w:left w:val="none" w:sz="0" w:space="0" w:color="auto"/>
        <w:bottom w:val="none" w:sz="0" w:space="0" w:color="auto"/>
        <w:right w:val="none" w:sz="0" w:space="0" w:color="auto"/>
      </w:divBdr>
    </w:div>
    <w:div w:id="636033741">
      <w:bodyDiv w:val="1"/>
      <w:marLeft w:val="0"/>
      <w:marRight w:val="0"/>
      <w:marTop w:val="0"/>
      <w:marBottom w:val="0"/>
      <w:divBdr>
        <w:top w:val="none" w:sz="0" w:space="0" w:color="auto"/>
        <w:left w:val="none" w:sz="0" w:space="0" w:color="auto"/>
        <w:bottom w:val="none" w:sz="0" w:space="0" w:color="auto"/>
        <w:right w:val="none" w:sz="0" w:space="0" w:color="auto"/>
      </w:divBdr>
    </w:div>
    <w:div w:id="641471848">
      <w:bodyDiv w:val="1"/>
      <w:marLeft w:val="0"/>
      <w:marRight w:val="0"/>
      <w:marTop w:val="0"/>
      <w:marBottom w:val="0"/>
      <w:divBdr>
        <w:top w:val="none" w:sz="0" w:space="0" w:color="auto"/>
        <w:left w:val="none" w:sz="0" w:space="0" w:color="auto"/>
        <w:bottom w:val="none" w:sz="0" w:space="0" w:color="auto"/>
        <w:right w:val="none" w:sz="0" w:space="0" w:color="auto"/>
      </w:divBdr>
    </w:div>
    <w:div w:id="668480822">
      <w:bodyDiv w:val="1"/>
      <w:marLeft w:val="0"/>
      <w:marRight w:val="0"/>
      <w:marTop w:val="0"/>
      <w:marBottom w:val="0"/>
      <w:divBdr>
        <w:top w:val="none" w:sz="0" w:space="0" w:color="auto"/>
        <w:left w:val="none" w:sz="0" w:space="0" w:color="auto"/>
        <w:bottom w:val="none" w:sz="0" w:space="0" w:color="auto"/>
        <w:right w:val="none" w:sz="0" w:space="0" w:color="auto"/>
      </w:divBdr>
    </w:div>
    <w:div w:id="678116525">
      <w:bodyDiv w:val="1"/>
      <w:marLeft w:val="0"/>
      <w:marRight w:val="0"/>
      <w:marTop w:val="0"/>
      <w:marBottom w:val="0"/>
      <w:divBdr>
        <w:top w:val="none" w:sz="0" w:space="0" w:color="auto"/>
        <w:left w:val="none" w:sz="0" w:space="0" w:color="auto"/>
        <w:bottom w:val="none" w:sz="0" w:space="0" w:color="auto"/>
        <w:right w:val="none" w:sz="0" w:space="0" w:color="auto"/>
      </w:divBdr>
    </w:div>
    <w:div w:id="689573163">
      <w:bodyDiv w:val="1"/>
      <w:marLeft w:val="0"/>
      <w:marRight w:val="0"/>
      <w:marTop w:val="0"/>
      <w:marBottom w:val="0"/>
      <w:divBdr>
        <w:top w:val="none" w:sz="0" w:space="0" w:color="auto"/>
        <w:left w:val="none" w:sz="0" w:space="0" w:color="auto"/>
        <w:bottom w:val="none" w:sz="0" w:space="0" w:color="auto"/>
        <w:right w:val="none" w:sz="0" w:space="0" w:color="auto"/>
      </w:divBdr>
    </w:div>
    <w:div w:id="702173712">
      <w:bodyDiv w:val="1"/>
      <w:marLeft w:val="0"/>
      <w:marRight w:val="0"/>
      <w:marTop w:val="0"/>
      <w:marBottom w:val="0"/>
      <w:divBdr>
        <w:top w:val="none" w:sz="0" w:space="0" w:color="auto"/>
        <w:left w:val="none" w:sz="0" w:space="0" w:color="auto"/>
        <w:bottom w:val="none" w:sz="0" w:space="0" w:color="auto"/>
        <w:right w:val="none" w:sz="0" w:space="0" w:color="auto"/>
      </w:divBdr>
    </w:div>
    <w:div w:id="710350146">
      <w:bodyDiv w:val="1"/>
      <w:marLeft w:val="0"/>
      <w:marRight w:val="0"/>
      <w:marTop w:val="0"/>
      <w:marBottom w:val="0"/>
      <w:divBdr>
        <w:top w:val="none" w:sz="0" w:space="0" w:color="auto"/>
        <w:left w:val="none" w:sz="0" w:space="0" w:color="auto"/>
        <w:bottom w:val="none" w:sz="0" w:space="0" w:color="auto"/>
        <w:right w:val="none" w:sz="0" w:space="0" w:color="auto"/>
      </w:divBdr>
    </w:div>
    <w:div w:id="716704246">
      <w:bodyDiv w:val="1"/>
      <w:marLeft w:val="0"/>
      <w:marRight w:val="0"/>
      <w:marTop w:val="0"/>
      <w:marBottom w:val="0"/>
      <w:divBdr>
        <w:top w:val="none" w:sz="0" w:space="0" w:color="auto"/>
        <w:left w:val="none" w:sz="0" w:space="0" w:color="auto"/>
        <w:bottom w:val="none" w:sz="0" w:space="0" w:color="auto"/>
        <w:right w:val="none" w:sz="0" w:space="0" w:color="auto"/>
      </w:divBdr>
    </w:div>
    <w:div w:id="738091743">
      <w:bodyDiv w:val="1"/>
      <w:marLeft w:val="0"/>
      <w:marRight w:val="0"/>
      <w:marTop w:val="0"/>
      <w:marBottom w:val="0"/>
      <w:divBdr>
        <w:top w:val="none" w:sz="0" w:space="0" w:color="auto"/>
        <w:left w:val="none" w:sz="0" w:space="0" w:color="auto"/>
        <w:bottom w:val="none" w:sz="0" w:space="0" w:color="auto"/>
        <w:right w:val="none" w:sz="0" w:space="0" w:color="auto"/>
      </w:divBdr>
    </w:div>
    <w:div w:id="756942723">
      <w:bodyDiv w:val="1"/>
      <w:marLeft w:val="0"/>
      <w:marRight w:val="0"/>
      <w:marTop w:val="0"/>
      <w:marBottom w:val="0"/>
      <w:divBdr>
        <w:top w:val="none" w:sz="0" w:space="0" w:color="auto"/>
        <w:left w:val="none" w:sz="0" w:space="0" w:color="auto"/>
        <w:bottom w:val="none" w:sz="0" w:space="0" w:color="auto"/>
        <w:right w:val="none" w:sz="0" w:space="0" w:color="auto"/>
      </w:divBdr>
    </w:div>
    <w:div w:id="764418708">
      <w:bodyDiv w:val="1"/>
      <w:marLeft w:val="0"/>
      <w:marRight w:val="0"/>
      <w:marTop w:val="0"/>
      <w:marBottom w:val="0"/>
      <w:divBdr>
        <w:top w:val="none" w:sz="0" w:space="0" w:color="auto"/>
        <w:left w:val="none" w:sz="0" w:space="0" w:color="auto"/>
        <w:bottom w:val="none" w:sz="0" w:space="0" w:color="auto"/>
        <w:right w:val="none" w:sz="0" w:space="0" w:color="auto"/>
      </w:divBdr>
    </w:div>
    <w:div w:id="769204777">
      <w:bodyDiv w:val="1"/>
      <w:marLeft w:val="0"/>
      <w:marRight w:val="0"/>
      <w:marTop w:val="0"/>
      <w:marBottom w:val="0"/>
      <w:divBdr>
        <w:top w:val="none" w:sz="0" w:space="0" w:color="auto"/>
        <w:left w:val="none" w:sz="0" w:space="0" w:color="auto"/>
        <w:bottom w:val="none" w:sz="0" w:space="0" w:color="auto"/>
        <w:right w:val="none" w:sz="0" w:space="0" w:color="auto"/>
      </w:divBdr>
    </w:div>
    <w:div w:id="770929616">
      <w:bodyDiv w:val="1"/>
      <w:marLeft w:val="0"/>
      <w:marRight w:val="0"/>
      <w:marTop w:val="0"/>
      <w:marBottom w:val="0"/>
      <w:divBdr>
        <w:top w:val="none" w:sz="0" w:space="0" w:color="auto"/>
        <w:left w:val="none" w:sz="0" w:space="0" w:color="auto"/>
        <w:bottom w:val="none" w:sz="0" w:space="0" w:color="auto"/>
        <w:right w:val="none" w:sz="0" w:space="0" w:color="auto"/>
      </w:divBdr>
    </w:div>
    <w:div w:id="775297279">
      <w:bodyDiv w:val="1"/>
      <w:marLeft w:val="0"/>
      <w:marRight w:val="0"/>
      <w:marTop w:val="0"/>
      <w:marBottom w:val="0"/>
      <w:divBdr>
        <w:top w:val="none" w:sz="0" w:space="0" w:color="auto"/>
        <w:left w:val="none" w:sz="0" w:space="0" w:color="auto"/>
        <w:bottom w:val="none" w:sz="0" w:space="0" w:color="auto"/>
        <w:right w:val="none" w:sz="0" w:space="0" w:color="auto"/>
      </w:divBdr>
    </w:div>
    <w:div w:id="781415547">
      <w:bodyDiv w:val="1"/>
      <w:marLeft w:val="0"/>
      <w:marRight w:val="0"/>
      <w:marTop w:val="0"/>
      <w:marBottom w:val="0"/>
      <w:divBdr>
        <w:top w:val="none" w:sz="0" w:space="0" w:color="auto"/>
        <w:left w:val="none" w:sz="0" w:space="0" w:color="auto"/>
        <w:bottom w:val="none" w:sz="0" w:space="0" w:color="auto"/>
        <w:right w:val="none" w:sz="0" w:space="0" w:color="auto"/>
      </w:divBdr>
    </w:div>
    <w:div w:id="790516515">
      <w:bodyDiv w:val="1"/>
      <w:marLeft w:val="0"/>
      <w:marRight w:val="0"/>
      <w:marTop w:val="0"/>
      <w:marBottom w:val="0"/>
      <w:divBdr>
        <w:top w:val="none" w:sz="0" w:space="0" w:color="auto"/>
        <w:left w:val="none" w:sz="0" w:space="0" w:color="auto"/>
        <w:bottom w:val="none" w:sz="0" w:space="0" w:color="auto"/>
        <w:right w:val="none" w:sz="0" w:space="0" w:color="auto"/>
      </w:divBdr>
    </w:div>
    <w:div w:id="810750896">
      <w:bodyDiv w:val="1"/>
      <w:marLeft w:val="0"/>
      <w:marRight w:val="0"/>
      <w:marTop w:val="0"/>
      <w:marBottom w:val="0"/>
      <w:divBdr>
        <w:top w:val="none" w:sz="0" w:space="0" w:color="auto"/>
        <w:left w:val="none" w:sz="0" w:space="0" w:color="auto"/>
        <w:bottom w:val="none" w:sz="0" w:space="0" w:color="auto"/>
        <w:right w:val="none" w:sz="0" w:space="0" w:color="auto"/>
      </w:divBdr>
    </w:div>
    <w:div w:id="874729474">
      <w:bodyDiv w:val="1"/>
      <w:marLeft w:val="0"/>
      <w:marRight w:val="0"/>
      <w:marTop w:val="0"/>
      <w:marBottom w:val="0"/>
      <w:divBdr>
        <w:top w:val="none" w:sz="0" w:space="0" w:color="auto"/>
        <w:left w:val="none" w:sz="0" w:space="0" w:color="auto"/>
        <w:bottom w:val="none" w:sz="0" w:space="0" w:color="auto"/>
        <w:right w:val="none" w:sz="0" w:space="0" w:color="auto"/>
      </w:divBdr>
    </w:div>
    <w:div w:id="887835970">
      <w:bodyDiv w:val="1"/>
      <w:marLeft w:val="0"/>
      <w:marRight w:val="0"/>
      <w:marTop w:val="0"/>
      <w:marBottom w:val="0"/>
      <w:divBdr>
        <w:top w:val="none" w:sz="0" w:space="0" w:color="auto"/>
        <w:left w:val="none" w:sz="0" w:space="0" w:color="auto"/>
        <w:bottom w:val="none" w:sz="0" w:space="0" w:color="auto"/>
        <w:right w:val="none" w:sz="0" w:space="0" w:color="auto"/>
      </w:divBdr>
    </w:div>
    <w:div w:id="892079459">
      <w:bodyDiv w:val="1"/>
      <w:marLeft w:val="0"/>
      <w:marRight w:val="0"/>
      <w:marTop w:val="0"/>
      <w:marBottom w:val="0"/>
      <w:divBdr>
        <w:top w:val="none" w:sz="0" w:space="0" w:color="auto"/>
        <w:left w:val="none" w:sz="0" w:space="0" w:color="auto"/>
        <w:bottom w:val="none" w:sz="0" w:space="0" w:color="auto"/>
        <w:right w:val="none" w:sz="0" w:space="0" w:color="auto"/>
      </w:divBdr>
    </w:div>
    <w:div w:id="914700449">
      <w:bodyDiv w:val="1"/>
      <w:marLeft w:val="0"/>
      <w:marRight w:val="0"/>
      <w:marTop w:val="0"/>
      <w:marBottom w:val="0"/>
      <w:divBdr>
        <w:top w:val="none" w:sz="0" w:space="0" w:color="auto"/>
        <w:left w:val="none" w:sz="0" w:space="0" w:color="auto"/>
        <w:bottom w:val="none" w:sz="0" w:space="0" w:color="auto"/>
        <w:right w:val="none" w:sz="0" w:space="0" w:color="auto"/>
      </w:divBdr>
    </w:div>
    <w:div w:id="925382235">
      <w:bodyDiv w:val="1"/>
      <w:marLeft w:val="0"/>
      <w:marRight w:val="0"/>
      <w:marTop w:val="0"/>
      <w:marBottom w:val="0"/>
      <w:divBdr>
        <w:top w:val="none" w:sz="0" w:space="0" w:color="auto"/>
        <w:left w:val="none" w:sz="0" w:space="0" w:color="auto"/>
        <w:bottom w:val="none" w:sz="0" w:space="0" w:color="auto"/>
        <w:right w:val="none" w:sz="0" w:space="0" w:color="auto"/>
      </w:divBdr>
    </w:div>
    <w:div w:id="929046432">
      <w:bodyDiv w:val="1"/>
      <w:marLeft w:val="0"/>
      <w:marRight w:val="0"/>
      <w:marTop w:val="0"/>
      <w:marBottom w:val="0"/>
      <w:divBdr>
        <w:top w:val="none" w:sz="0" w:space="0" w:color="auto"/>
        <w:left w:val="none" w:sz="0" w:space="0" w:color="auto"/>
        <w:bottom w:val="none" w:sz="0" w:space="0" w:color="auto"/>
        <w:right w:val="none" w:sz="0" w:space="0" w:color="auto"/>
      </w:divBdr>
    </w:div>
    <w:div w:id="948201150">
      <w:bodyDiv w:val="1"/>
      <w:marLeft w:val="0"/>
      <w:marRight w:val="0"/>
      <w:marTop w:val="0"/>
      <w:marBottom w:val="0"/>
      <w:divBdr>
        <w:top w:val="none" w:sz="0" w:space="0" w:color="auto"/>
        <w:left w:val="none" w:sz="0" w:space="0" w:color="auto"/>
        <w:bottom w:val="none" w:sz="0" w:space="0" w:color="auto"/>
        <w:right w:val="none" w:sz="0" w:space="0" w:color="auto"/>
      </w:divBdr>
    </w:div>
    <w:div w:id="1025906734">
      <w:bodyDiv w:val="1"/>
      <w:marLeft w:val="0"/>
      <w:marRight w:val="0"/>
      <w:marTop w:val="0"/>
      <w:marBottom w:val="0"/>
      <w:divBdr>
        <w:top w:val="none" w:sz="0" w:space="0" w:color="auto"/>
        <w:left w:val="none" w:sz="0" w:space="0" w:color="auto"/>
        <w:bottom w:val="none" w:sz="0" w:space="0" w:color="auto"/>
        <w:right w:val="none" w:sz="0" w:space="0" w:color="auto"/>
      </w:divBdr>
    </w:div>
    <w:div w:id="1035733665">
      <w:bodyDiv w:val="1"/>
      <w:marLeft w:val="0"/>
      <w:marRight w:val="0"/>
      <w:marTop w:val="0"/>
      <w:marBottom w:val="0"/>
      <w:divBdr>
        <w:top w:val="none" w:sz="0" w:space="0" w:color="auto"/>
        <w:left w:val="none" w:sz="0" w:space="0" w:color="auto"/>
        <w:bottom w:val="none" w:sz="0" w:space="0" w:color="auto"/>
        <w:right w:val="none" w:sz="0" w:space="0" w:color="auto"/>
      </w:divBdr>
    </w:div>
    <w:div w:id="1043601058">
      <w:bodyDiv w:val="1"/>
      <w:marLeft w:val="0"/>
      <w:marRight w:val="0"/>
      <w:marTop w:val="0"/>
      <w:marBottom w:val="0"/>
      <w:divBdr>
        <w:top w:val="none" w:sz="0" w:space="0" w:color="auto"/>
        <w:left w:val="none" w:sz="0" w:space="0" w:color="auto"/>
        <w:bottom w:val="none" w:sz="0" w:space="0" w:color="auto"/>
        <w:right w:val="none" w:sz="0" w:space="0" w:color="auto"/>
      </w:divBdr>
    </w:div>
    <w:div w:id="1115490845">
      <w:bodyDiv w:val="1"/>
      <w:marLeft w:val="0"/>
      <w:marRight w:val="0"/>
      <w:marTop w:val="0"/>
      <w:marBottom w:val="0"/>
      <w:divBdr>
        <w:top w:val="none" w:sz="0" w:space="0" w:color="auto"/>
        <w:left w:val="none" w:sz="0" w:space="0" w:color="auto"/>
        <w:bottom w:val="none" w:sz="0" w:space="0" w:color="auto"/>
        <w:right w:val="none" w:sz="0" w:space="0" w:color="auto"/>
      </w:divBdr>
    </w:div>
    <w:div w:id="1121731634">
      <w:bodyDiv w:val="1"/>
      <w:marLeft w:val="0"/>
      <w:marRight w:val="0"/>
      <w:marTop w:val="0"/>
      <w:marBottom w:val="0"/>
      <w:divBdr>
        <w:top w:val="none" w:sz="0" w:space="0" w:color="auto"/>
        <w:left w:val="none" w:sz="0" w:space="0" w:color="auto"/>
        <w:bottom w:val="none" w:sz="0" w:space="0" w:color="auto"/>
        <w:right w:val="none" w:sz="0" w:space="0" w:color="auto"/>
      </w:divBdr>
    </w:div>
    <w:div w:id="1127238361">
      <w:bodyDiv w:val="1"/>
      <w:marLeft w:val="0"/>
      <w:marRight w:val="0"/>
      <w:marTop w:val="0"/>
      <w:marBottom w:val="0"/>
      <w:divBdr>
        <w:top w:val="none" w:sz="0" w:space="0" w:color="auto"/>
        <w:left w:val="none" w:sz="0" w:space="0" w:color="auto"/>
        <w:bottom w:val="none" w:sz="0" w:space="0" w:color="auto"/>
        <w:right w:val="none" w:sz="0" w:space="0" w:color="auto"/>
      </w:divBdr>
    </w:div>
    <w:div w:id="1151096787">
      <w:bodyDiv w:val="1"/>
      <w:marLeft w:val="0"/>
      <w:marRight w:val="0"/>
      <w:marTop w:val="0"/>
      <w:marBottom w:val="0"/>
      <w:divBdr>
        <w:top w:val="none" w:sz="0" w:space="0" w:color="auto"/>
        <w:left w:val="none" w:sz="0" w:space="0" w:color="auto"/>
        <w:bottom w:val="none" w:sz="0" w:space="0" w:color="auto"/>
        <w:right w:val="none" w:sz="0" w:space="0" w:color="auto"/>
      </w:divBdr>
    </w:div>
    <w:div w:id="1165704593">
      <w:bodyDiv w:val="1"/>
      <w:marLeft w:val="0"/>
      <w:marRight w:val="0"/>
      <w:marTop w:val="0"/>
      <w:marBottom w:val="0"/>
      <w:divBdr>
        <w:top w:val="none" w:sz="0" w:space="0" w:color="auto"/>
        <w:left w:val="none" w:sz="0" w:space="0" w:color="auto"/>
        <w:bottom w:val="none" w:sz="0" w:space="0" w:color="auto"/>
        <w:right w:val="none" w:sz="0" w:space="0" w:color="auto"/>
      </w:divBdr>
    </w:div>
    <w:div w:id="1206722586">
      <w:bodyDiv w:val="1"/>
      <w:marLeft w:val="0"/>
      <w:marRight w:val="0"/>
      <w:marTop w:val="0"/>
      <w:marBottom w:val="0"/>
      <w:divBdr>
        <w:top w:val="none" w:sz="0" w:space="0" w:color="auto"/>
        <w:left w:val="none" w:sz="0" w:space="0" w:color="auto"/>
        <w:bottom w:val="none" w:sz="0" w:space="0" w:color="auto"/>
        <w:right w:val="none" w:sz="0" w:space="0" w:color="auto"/>
      </w:divBdr>
    </w:div>
    <w:div w:id="1259410716">
      <w:bodyDiv w:val="1"/>
      <w:marLeft w:val="0"/>
      <w:marRight w:val="0"/>
      <w:marTop w:val="0"/>
      <w:marBottom w:val="0"/>
      <w:divBdr>
        <w:top w:val="none" w:sz="0" w:space="0" w:color="auto"/>
        <w:left w:val="none" w:sz="0" w:space="0" w:color="auto"/>
        <w:bottom w:val="none" w:sz="0" w:space="0" w:color="auto"/>
        <w:right w:val="none" w:sz="0" w:space="0" w:color="auto"/>
      </w:divBdr>
    </w:div>
    <w:div w:id="1280836288">
      <w:bodyDiv w:val="1"/>
      <w:marLeft w:val="0"/>
      <w:marRight w:val="0"/>
      <w:marTop w:val="0"/>
      <w:marBottom w:val="0"/>
      <w:divBdr>
        <w:top w:val="none" w:sz="0" w:space="0" w:color="auto"/>
        <w:left w:val="none" w:sz="0" w:space="0" w:color="auto"/>
        <w:bottom w:val="none" w:sz="0" w:space="0" w:color="auto"/>
        <w:right w:val="none" w:sz="0" w:space="0" w:color="auto"/>
      </w:divBdr>
    </w:div>
    <w:div w:id="1287734504">
      <w:bodyDiv w:val="1"/>
      <w:marLeft w:val="0"/>
      <w:marRight w:val="0"/>
      <w:marTop w:val="0"/>
      <w:marBottom w:val="0"/>
      <w:divBdr>
        <w:top w:val="none" w:sz="0" w:space="0" w:color="auto"/>
        <w:left w:val="none" w:sz="0" w:space="0" w:color="auto"/>
        <w:bottom w:val="none" w:sz="0" w:space="0" w:color="auto"/>
        <w:right w:val="none" w:sz="0" w:space="0" w:color="auto"/>
      </w:divBdr>
    </w:div>
    <w:div w:id="1297642200">
      <w:bodyDiv w:val="1"/>
      <w:marLeft w:val="0"/>
      <w:marRight w:val="0"/>
      <w:marTop w:val="0"/>
      <w:marBottom w:val="0"/>
      <w:divBdr>
        <w:top w:val="none" w:sz="0" w:space="0" w:color="auto"/>
        <w:left w:val="none" w:sz="0" w:space="0" w:color="auto"/>
        <w:bottom w:val="none" w:sz="0" w:space="0" w:color="auto"/>
        <w:right w:val="none" w:sz="0" w:space="0" w:color="auto"/>
      </w:divBdr>
    </w:div>
    <w:div w:id="1299147208">
      <w:bodyDiv w:val="1"/>
      <w:marLeft w:val="0"/>
      <w:marRight w:val="0"/>
      <w:marTop w:val="0"/>
      <w:marBottom w:val="0"/>
      <w:divBdr>
        <w:top w:val="none" w:sz="0" w:space="0" w:color="auto"/>
        <w:left w:val="none" w:sz="0" w:space="0" w:color="auto"/>
        <w:bottom w:val="none" w:sz="0" w:space="0" w:color="auto"/>
        <w:right w:val="none" w:sz="0" w:space="0" w:color="auto"/>
      </w:divBdr>
    </w:div>
    <w:div w:id="1339506676">
      <w:bodyDiv w:val="1"/>
      <w:marLeft w:val="0"/>
      <w:marRight w:val="0"/>
      <w:marTop w:val="0"/>
      <w:marBottom w:val="0"/>
      <w:divBdr>
        <w:top w:val="none" w:sz="0" w:space="0" w:color="auto"/>
        <w:left w:val="none" w:sz="0" w:space="0" w:color="auto"/>
        <w:bottom w:val="none" w:sz="0" w:space="0" w:color="auto"/>
        <w:right w:val="none" w:sz="0" w:space="0" w:color="auto"/>
      </w:divBdr>
    </w:div>
    <w:div w:id="1357274732">
      <w:bodyDiv w:val="1"/>
      <w:marLeft w:val="0"/>
      <w:marRight w:val="0"/>
      <w:marTop w:val="0"/>
      <w:marBottom w:val="0"/>
      <w:divBdr>
        <w:top w:val="none" w:sz="0" w:space="0" w:color="auto"/>
        <w:left w:val="none" w:sz="0" w:space="0" w:color="auto"/>
        <w:bottom w:val="none" w:sz="0" w:space="0" w:color="auto"/>
        <w:right w:val="none" w:sz="0" w:space="0" w:color="auto"/>
      </w:divBdr>
    </w:div>
    <w:div w:id="1367177457">
      <w:bodyDiv w:val="1"/>
      <w:marLeft w:val="0"/>
      <w:marRight w:val="0"/>
      <w:marTop w:val="0"/>
      <w:marBottom w:val="0"/>
      <w:divBdr>
        <w:top w:val="none" w:sz="0" w:space="0" w:color="auto"/>
        <w:left w:val="none" w:sz="0" w:space="0" w:color="auto"/>
        <w:bottom w:val="none" w:sz="0" w:space="0" w:color="auto"/>
        <w:right w:val="none" w:sz="0" w:space="0" w:color="auto"/>
      </w:divBdr>
    </w:div>
    <w:div w:id="1378118993">
      <w:bodyDiv w:val="1"/>
      <w:marLeft w:val="0"/>
      <w:marRight w:val="0"/>
      <w:marTop w:val="0"/>
      <w:marBottom w:val="0"/>
      <w:divBdr>
        <w:top w:val="none" w:sz="0" w:space="0" w:color="auto"/>
        <w:left w:val="none" w:sz="0" w:space="0" w:color="auto"/>
        <w:bottom w:val="none" w:sz="0" w:space="0" w:color="auto"/>
        <w:right w:val="none" w:sz="0" w:space="0" w:color="auto"/>
      </w:divBdr>
    </w:div>
    <w:div w:id="1429810766">
      <w:bodyDiv w:val="1"/>
      <w:marLeft w:val="0"/>
      <w:marRight w:val="0"/>
      <w:marTop w:val="0"/>
      <w:marBottom w:val="0"/>
      <w:divBdr>
        <w:top w:val="none" w:sz="0" w:space="0" w:color="auto"/>
        <w:left w:val="none" w:sz="0" w:space="0" w:color="auto"/>
        <w:bottom w:val="none" w:sz="0" w:space="0" w:color="auto"/>
        <w:right w:val="none" w:sz="0" w:space="0" w:color="auto"/>
      </w:divBdr>
    </w:div>
    <w:div w:id="1432437106">
      <w:bodyDiv w:val="1"/>
      <w:marLeft w:val="0"/>
      <w:marRight w:val="0"/>
      <w:marTop w:val="0"/>
      <w:marBottom w:val="0"/>
      <w:divBdr>
        <w:top w:val="none" w:sz="0" w:space="0" w:color="auto"/>
        <w:left w:val="none" w:sz="0" w:space="0" w:color="auto"/>
        <w:bottom w:val="none" w:sz="0" w:space="0" w:color="auto"/>
        <w:right w:val="none" w:sz="0" w:space="0" w:color="auto"/>
      </w:divBdr>
    </w:div>
    <w:div w:id="1436559841">
      <w:bodyDiv w:val="1"/>
      <w:marLeft w:val="0"/>
      <w:marRight w:val="0"/>
      <w:marTop w:val="0"/>
      <w:marBottom w:val="0"/>
      <w:divBdr>
        <w:top w:val="none" w:sz="0" w:space="0" w:color="auto"/>
        <w:left w:val="none" w:sz="0" w:space="0" w:color="auto"/>
        <w:bottom w:val="none" w:sz="0" w:space="0" w:color="auto"/>
        <w:right w:val="none" w:sz="0" w:space="0" w:color="auto"/>
      </w:divBdr>
    </w:div>
    <w:div w:id="1436974232">
      <w:bodyDiv w:val="1"/>
      <w:marLeft w:val="0"/>
      <w:marRight w:val="0"/>
      <w:marTop w:val="0"/>
      <w:marBottom w:val="0"/>
      <w:divBdr>
        <w:top w:val="none" w:sz="0" w:space="0" w:color="auto"/>
        <w:left w:val="none" w:sz="0" w:space="0" w:color="auto"/>
        <w:bottom w:val="none" w:sz="0" w:space="0" w:color="auto"/>
        <w:right w:val="none" w:sz="0" w:space="0" w:color="auto"/>
      </w:divBdr>
    </w:div>
    <w:div w:id="1465734898">
      <w:bodyDiv w:val="1"/>
      <w:marLeft w:val="0"/>
      <w:marRight w:val="0"/>
      <w:marTop w:val="0"/>
      <w:marBottom w:val="0"/>
      <w:divBdr>
        <w:top w:val="none" w:sz="0" w:space="0" w:color="auto"/>
        <w:left w:val="none" w:sz="0" w:space="0" w:color="auto"/>
        <w:bottom w:val="none" w:sz="0" w:space="0" w:color="auto"/>
        <w:right w:val="none" w:sz="0" w:space="0" w:color="auto"/>
      </w:divBdr>
    </w:div>
    <w:div w:id="1478956715">
      <w:bodyDiv w:val="1"/>
      <w:marLeft w:val="0"/>
      <w:marRight w:val="0"/>
      <w:marTop w:val="0"/>
      <w:marBottom w:val="0"/>
      <w:divBdr>
        <w:top w:val="none" w:sz="0" w:space="0" w:color="auto"/>
        <w:left w:val="none" w:sz="0" w:space="0" w:color="auto"/>
        <w:bottom w:val="none" w:sz="0" w:space="0" w:color="auto"/>
        <w:right w:val="none" w:sz="0" w:space="0" w:color="auto"/>
      </w:divBdr>
    </w:div>
    <w:div w:id="1485051409">
      <w:bodyDiv w:val="1"/>
      <w:marLeft w:val="0"/>
      <w:marRight w:val="0"/>
      <w:marTop w:val="0"/>
      <w:marBottom w:val="0"/>
      <w:divBdr>
        <w:top w:val="none" w:sz="0" w:space="0" w:color="auto"/>
        <w:left w:val="none" w:sz="0" w:space="0" w:color="auto"/>
        <w:bottom w:val="none" w:sz="0" w:space="0" w:color="auto"/>
        <w:right w:val="none" w:sz="0" w:space="0" w:color="auto"/>
      </w:divBdr>
    </w:div>
    <w:div w:id="1523318883">
      <w:bodyDiv w:val="1"/>
      <w:marLeft w:val="0"/>
      <w:marRight w:val="0"/>
      <w:marTop w:val="0"/>
      <w:marBottom w:val="0"/>
      <w:divBdr>
        <w:top w:val="none" w:sz="0" w:space="0" w:color="auto"/>
        <w:left w:val="none" w:sz="0" w:space="0" w:color="auto"/>
        <w:bottom w:val="none" w:sz="0" w:space="0" w:color="auto"/>
        <w:right w:val="none" w:sz="0" w:space="0" w:color="auto"/>
      </w:divBdr>
    </w:div>
    <w:div w:id="1581865864">
      <w:bodyDiv w:val="1"/>
      <w:marLeft w:val="0"/>
      <w:marRight w:val="0"/>
      <w:marTop w:val="0"/>
      <w:marBottom w:val="0"/>
      <w:divBdr>
        <w:top w:val="none" w:sz="0" w:space="0" w:color="auto"/>
        <w:left w:val="none" w:sz="0" w:space="0" w:color="auto"/>
        <w:bottom w:val="none" w:sz="0" w:space="0" w:color="auto"/>
        <w:right w:val="none" w:sz="0" w:space="0" w:color="auto"/>
      </w:divBdr>
    </w:div>
    <w:div w:id="1583947921">
      <w:bodyDiv w:val="1"/>
      <w:marLeft w:val="0"/>
      <w:marRight w:val="0"/>
      <w:marTop w:val="0"/>
      <w:marBottom w:val="0"/>
      <w:divBdr>
        <w:top w:val="none" w:sz="0" w:space="0" w:color="auto"/>
        <w:left w:val="none" w:sz="0" w:space="0" w:color="auto"/>
        <w:bottom w:val="none" w:sz="0" w:space="0" w:color="auto"/>
        <w:right w:val="none" w:sz="0" w:space="0" w:color="auto"/>
      </w:divBdr>
    </w:div>
    <w:div w:id="1603799833">
      <w:bodyDiv w:val="1"/>
      <w:marLeft w:val="0"/>
      <w:marRight w:val="0"/>
      <w:marTop w:val="0"/>
      <w:marBottom w:val="0"/>
      <w:divBdr>
        <w:top w:val="none" w:sz="0" w:space="0" w:color="auto"/>
        <w:left w:val="none" w:sz="0" w:space="0" w:color="auto"/>
        <w:bottom w:val="none" w:sz="0" w:space="0" w:color="auto"/>
        <w:right w:val="none" w:sz="0" w:space="0" w:color="auto"/>
      </w:divBdr>
      <w:divsChild>
        <w:div w:id="980109776">
          <w:marLeft w:val="0"/>
          <w:marRight w:val="0"/>
          <w:marTop w:val="0"/>
          <w:marBottom w:val="300"/>
          <w:divBdr>
            <w:top w:val="single" w:sz="6" w:space="0" w:color="DDDDDD"/>
            <w:left w:val="single" w:sz="6" w:space="0" w:color="DDDDDD"/>
            <w:bottom w:val="single" w:sz="6" w:space="0" w:color="DDDDDD"/>
            <w:right w:val="single" w:sz="6" w:space="0" w:color="DDDDDD"/>
          </w:divBdr>
          <w:divsChild>
            <w:div w:id="2137213802">
              <w:marLeft w:val="0"/>
              <w:marRight w:val="0"/>
              <w:marTop w:val="0"/>
              <w:marBottom w:val="0"/>
              <w:divBdr>
                <w:top w:val="none" w:sz="0" w:space="0" w:color="auto"/>
                <w:left w:val="none" w:sz="0" w:space="0" w:color="auto"/>
                <w:bottom w:val="none" w:sz="0" w:space="0" w:color="auto"/>
                <w:right w:val="none" w:sz="0" w:space="0" w:color="auto"/>
              </w:divBdr>
              <w:divsChild>
                <w:div w:id="238948946">
                  <w:marLeft w:val="0"/>
                  <w:marRight w:val="0"/>
                  <w:marTop w:val="0"/>
                  <w:marBottom w:val="225"/>
                  <w:divBdr>
                    <w:top w:val="none" w:sz="0" w:space="0" w:color="auto"/>
                    <w:left w:val="none" w:sz="0" w:space="0" w:color="auto"/>
                    <w:bottom w:val="none" w:sz="0" w:space="0" w:color="auto"/>
                    <w:right w:val="none" w:sz="0" w:space="0" w:color="auto"/>
                  </w:divBdr>
                  <w:divsChild>
                    <w:div w:id="2061055077">
                      <w:marLeft w:val="0"/>
                      <w:marRight w:val="0"/>
                      <w:marTop w:val="0"/>
                      <w:marBottom w:val="0"/>
                      <w:divBdr>
                        <w:top w:val="none" w:sz="0" w:space="0" w:color="auto"/>
                        <w:left w:val="none" w:sz="0" w:space="0" w:color="auto"/>
                        <w:bottom w:val="none" w:sz="0" w:space="0" w:color="auto"/>
                        <w:right w:val="none" w:sz="0" w:space="0" w:color="auto"/>
                      </w:divBdr>
                      <w:divsChild>
                        <w:div w:id="20512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44139">
      <w:bodyDiv w:val="1"/>
      <w:marLeft w:val="0"/>
      <w:marRight w:val="0"/>
      <w:marTop w:val="0"/>
      <w:marBottom w:val="0"/>
      <w:divBdr>
        <w:top w:val="none" w:sz="0" w:space="0" w:color="auto"/>
        <w:left w:val="none" w:sz="0" w:space="0" w:color="auto"/>
        <w:bottom w:val="none" w:sz="0" w:space="0" w:color="auto"/>
        <w:right w:val="none" w:sz="0" w:space="0" w:color="auto"/>
      </w:divBdr>
    </w:div>
    <w:div w:id="1637223588">
      <w:bodyDiv w:val="1"/>
      <w:marLeft w:val="0"/>
      <w:marRight w:val="0"/>
      <w:marTop w:val="0"/>
      <w:marBottom w:val="0"/>
      <w:divBdr>
        <w:top w:val="none" w:sz="0" w:space="0" w:color="auto"/>
        <w:left w:val="none" w:sz="0" w:space="0" w:color="auto"/>
        <w:bottom w:val="none" w:sz="0" w:space="0" w:color="auto"/>
        <w:right w:val="none" w:sz="0" w:space="0" w:color="auto"/>
      </w:divBdr>
    </w:div>
    <w:div w:id="1639067487">
      <w:bodyDiv w:val="1"/>
      <w:marLeft w:val="0"/>
      <w:marRight w:val="0"/>
      <w:marTop w:val="0"/>
      <w:marBottom w:val="0"/>
      <w:divBdr>
        <w:top w:val="none" w:sz="0" w:space="0" w:color="auto"/>
        <w:left w:val="none" w:sz="0" w:space="0" w:color="auto"/>
        <w:bottom w:val="none" w:sz="0" w:space="0" w:color="auto"/>
        <w:right w:val="none" w:sz="0" w:space="0" w:color="auto"/>
      </w:divBdr>
    </w:div>
    <w:div w:id="1644502811">
      <w:bodyDiv w:val="1"/>
      <w:marLeft w:val="0"/>
      <w:marRight w:val="0"/>
      <w:marTop w:val="0"/>
      <w:marBottom w:val="0"/>
      <w:divBdr>
        <w:top w:val="none" w:sz="0" w:space="0" w:color="auto"/>
        <w:left w:val="none" w:sz="0" w:space="0" w:color="auto"/>
        <w:bottom w:val="none" w:sz="0" w:space="0" w:color="auto"/>
        <w:right w:val="none" w:sz="0" w:space="0" w:color="auto"/>
      </w:divBdr>
    </w:div>
    <w:div w:id="1700160498">
      <w:bodyDiv w:val="1"/>
      <w:marLeft w:val="0"/>
      <w:marRight w:val="0"/>
      <w:marTop w:val="0"/>
      <w:marBottom w:val="0"/>
      <w:divBdr>
        <w:top w:val="none" w:sz="0" w:space="0" w:color="auto"/>
        <w:left w:val="none" w:sz="0" w:space="0" w:color="auto"/>
        <w:bottom w:val="none" w:sz="0" w:space="0" w:color="auto"/>
        <w:right w:val="none" w:sz="0" w:space="0" w:color="auto"/>
      </w:divBdr>
    </w:div>
    <w:div w:id="1766420302">
      <w:bodyDiv w:val="1"/>
      <w:marLeft w:val="0"/>
      <w:marRight w:val="0"/>
      <w:marTop w:val="0"/>
      <w:marBottom w:val="0"/>
      <w:divBdr>
        <w:top w:val="none" w:sz="0" w:space="0" w:color="auto"/>
        <w:left w:val="none" w:sz="0" w:space="0" w:color="auto"/>
        <w:bottom w:val="none" w:sz="0" w:space="0" w:color="auto"/>
        <w:right w:val="none" w:sz="0" w:space="0" w:color="auto"/>
      </w:divBdr>
    </w:div>
    <w:div w:id="1837770148">
      <w:bodyDiv w:val="1"/>
      <w:marLeft w:val="0"/>
      <w:marRight w:val="0"/>
      <w:marTop w:val="0"/>
      <w:marBottom w:val="0"/>
      <w:divBdr>
        <w:top w:val="none" w:sz="0" w:space="0" w:color="auto"/>
        <w:left w:val="none" w:sz="0" w:space="0" w:color="auto"/>
        <w:bottom w:val="none" w:sz="0" w:space="0" w:color="auto"/>
        <w:right w:val="none" w:sz="0" w:space="0" w:color="auto"/>
      </w:divBdr>
    </w:div>
    <w:div w:id="1842349394">
      <w:bodyDiv w:val="1"/>
      <w:marLeft w:val="0"/>
      <w:marRight w:val="0"/>
      <w:marTop w:val="0"/>
      <w:marBottom w:val="0"/>
      <w:divBdr>
        <w:top w:val="none" w:sz="0" w:space="0" w:color="auto"/>
        <w:left w:val="none" w:sz="0" w:space="0" w:color="auto"/>
        <w:bottom w:val="none" w:sz="0" w:space="0" w:color="auto"/>
        <w:right w:val="none" w:sz="0" w:space="0" w:color="auto"/>
      </w:divBdr>
    </w:div>
    <w:div w:id="1844589624">
      <w:bodyDiv w:val="1"/>
      <w:marLeft w:val="0"/>
      <w:marRight w:val="0"/>
      <w:marTop w:val="0"/>
      <w:marBottom w:val="0"/>
      <w:divBdr>
        <w:top w:val="none" w:sz="0" w:space="0" w:color="auto"/>
        <w:left w:val="none" w:sz="0" w:space="0" w:color="auto"/>
        <w:bottom w:val="none" w:sz="0" w:space="0" w:color="auto"/>
        <w:right w:val="none" w:sz="0" w:space="0" w:color="auto"/>
      </w:divBdr>
    </w:div>
    <w:div w:id="1862082443">
      <w:bodyDiv w:val="1"/>
      <w:marLeft w:val="0"/>
      <w:marRight w:val="0"/>
      <w:marTop w:val="0"/>
      <w:marBottom w:val="0"/>
      <w:divBdr>
        <w:top w:val="none" w:sz="0" w:space="0" w:color="auto"/>
        <w:left w:val="none" w:sz="0" w:space="0" w:color="auto"/>
        <w:bottom w:val="none" w:sz="0" w:space="0" w:color="auto"/>
        <w:right w:val="none" w:sz="0" w:space="0" w:color="auto"/>
      </w:divBdr>
    </w:div>
    <w:div w:id="1877698615">
      <w:bodyDiv w:val="1"/>
      <w:marLeft w:val="0"/>
      <w:marRight w:val="0"/>
      <w:marTop w:val="0"/>
      <w:marBottom w:val="0"/>
      <w:divBdr>
        <w:top w:val="none" w:sz="0" w:space="0" w:color="auto"/>
        <w:left w:val="none" w:sz="0" w:space="0" w:color="auto"/>
        <w:bottom w:val="none" w:sz="0" w:space="0" w:color="auto"/>
        <w:right w:val="none" w:sz="0" w:space="0" w:color="auto"/>
      </w:divBdr>
    </w:div>
    <w:div w:id="1890650465">
      <w:bodyDiv w:val="1"/>
      <w:marLeft w:val="0"/>
      <w:marRight w:val="0"/>
      <w:marTop w:val="0"/>
      <w:marBottom w:val="0"/>
      <w:divBdr>
        <w:top w:val="none" w:sz="0" w:space="0" w:color="auto"/>
        <w:left w:val="none" w:sz="0" w:space="0" w:color="auto"/>
        <w:bottom w:val="none" w:sz="0" w:space="0" w:color="auto"/>
        <w:right w:val="none" w:sz="0" w:space="0" w:color="auto"/>
      </w:divBdr>
    </w:div>
    <w:div w:id="1904021871">
      <w:bodyDiv w:val="1"/>
      <w:marLeft w:val="0"/>
      <w:marRight w:val="0"/>
      <w:marTop w:val="0"/>
      <w:marBottom w:val="0"/>
      <w:divBdr>
        <w:top w:val="none" w:sz="0" w:space="0" w:color="auto"/>
        <w:left w:val="none" w:sz="0" w:space="0" w:color="auto"/>
        <w:bottom w:val="none" w:sz="0" w:space="0" w:color="auto"/>
        <w:right w:val="none" w:sz="0" w:space="0" w:color="auto"/>
      </w:divBdr>
    </w:div>
    <w:div w:id="1916625259">
      <w:bodyDiv w:val="1"/>
      <w:marLeft w:val="0"/>
      <w:marRight w:val="0"/>
      <w:marTop w:val="0"/>
      <w:marBottom w:val="0"/>
      <w:divBdr>
        <w:top w:val="none" w:sz="0" w:space="0" w:color="auto"/>
        <w:left w:val="none" w:sz="0" w:space="0" w:color="auto"/>
        <w:bottom w:val="none" w:sz="0" w:space="0" w:color="auto"/>
        <w:right w:val="none" w:sz="0" w:space="0" w:color="auto"/>
      </w:divBdr>
    </w:div>
    <w:div w:id="1946422059">
      <w:bodyDiv w:val="1"/>
      <w:marLeft w:val="0"/>
      <w:marRight w:val="0"/>
      <w:marTop w:val="0"/>
      <w:marBottom w:val="0"/>
      <w:divBdr>
        <w:top w:val="none" w:sz="0" w:space="0" w:color="auto"/>
        <w:left w:val="none" w:sz="0" w:space="0" w:color="auto"/>
        <w:bottom w:val="none" w:sz="0" w:space="0" w:color="auto"/>
        <w:right w:val="none" w:sz="0" w:space="0" w:color="auto"/>
      </w:divBdr>
    </w:div>
    <w:div w:id="1983465510">
      <w:bodyDiv w:val="1"/>
      <w:marLeft w:val="0"/>
      <w:marRight w:val="0"/>
      <w:marTop w:val="0"/>
      <w:marBottom w:val="0"/>
      <w:divBdr>
        <w:top w:val="none" w:sz="0" w:space="0" w:color="auto"/>
        <w:left w:val="none" w:sz="0" w:space="0" w:color="auto"/>
        <w:bottom w:val="none" w:sz="0" w:space="0" w:color="auto"/>
        <w:right w:val="none" w:sz="0" w:space="0" w:color="auto"/>
      </w:divBdr>
    </w:div>
    <w:div w:id="2043288366">
      <w:bodyDiv w:val="1"/>
      <w:marLeft w:val="0"/>
      <w:marRight w:val="0"/>
      <w:marTop w:val="0"/>
      <w:marBottom w:val="0"/>
      <w:divBdr>
        <w:top w:val="none" w:sz="0" w:space="0" w:color="auto"/>
        <w:left w:val="none" w:sz="0" w:space="0" w:color="auto"/>
        <w:bottom w:val="none" w:sz="0" w:space="0" w:color="auto"/>
        <w:right w:val="none" w:sz="0" w:space="0" w:color="auto"/>
      </w:divBdr>
    </w:div>
    <w:div w:id="2055084128">
      <w:bodyDiv w:val="1"/>
      <w:marLeft w:val="0"/>
      <w:marRight w:val="0"/>
      <w:marTop w:val="0"/>
      <w:marBottom w:val="0"/>
      <w:divBdr>
        <w:top w:val="none" w:sz="0" w:space="0" w:color="auto"/>
        <w:left w:val="none" w:sz="0" w:space="0" w:color="auto"/>
        <w:bottom w:val="none" w:sz="0" w:space="0" w:color="auto"/>
        <w:right w:val="none" w:sz="0" w:space="0" w:color="auto"/>
      </w:divBdr>
    </w:div>
    <w:div w:id="2065521292">
      <w:bodyDiv w:val="1"/>
      <w:marLeft w:val="0"/>
      <w:marRight w:val="0"/>
      <w:marTop w:val="0"/>
      <w:marBottom w:val="0"/>
      <w:divBdr>
        <w:top w:val="none" w:sz="0" w:space="0" w:color="auto"/>
        <w:left w:val="none" w:sz="0" w:space="0" w:color="auto"/>
        <w:bottom w:val="none" w:sz="0" w:space="0" w:color="auto"/>
        <w:right w:val="none" w:sz="0" w:space="0" w:color="auto"/>
      </w:divBdr>
    </w:div>
    <w:div w:id="2070809064">
      <w:bodyDiv w:val="1"/>
      <w:marLeft w:val="0"/>
      <w:marRight w:val="0"/>
      <w:marTop w:val="0"/>
      <w:marBottom w:val="0"/>
      <w:divBdr>
        <w:top w:val="none" w:sz="0" w:space="0" w:color="auto"/>
        <w:left w:val="none" w:sz="0" w:space="0" w:color="auto"/>
        <w:bottom w:val="none" w:sz="0" w:space="0" w:color="auto"/>
        <w:right w:val="none" w:sz="0" w:space="0" w:color="auto"/>
      </w:divBdr>
    </w:div>
    <w:div w:id="2078816866">
      <w:bodyDiv w:val="1"/>
      <w:marLeft w:val="0"/>
      <w:marRight w:val="0"/>
      <w:marTop w:val="0"/>
      <w:marBottom w:val="0"/>
      <w:divBdr>
        <w:top w:val="none" w:sz="0" w:space="0" w:color="auto"/>
        <w:left w:val="none" w:sz="0" w:space="0" w:color="auto"/>
        <w:bottom w:val="none" w:sz="0" w:space="0" w:color="auto"/>
        <w:right w:val="none" w:sz="0" w:space="0" w:color="auto"/>
      </w:divBdr>
    </w:div>
    <w:div w:id="2087611624">
      <w:bodyDiv w:val="1"/>
      <w:marLeft w:val="0"/>
      <w:marRight w:val="0"/>
      <w:marTop w:val="0"/>
      <w:marBottom w:val="0"/>
      <w:divBdr>
        <w:top w:val="none" w:sz="0" w:space="0" w:color="auto"/>
        <w:left w:val="none" w:sz="0" w:space="0" w:color="auto"/>
        <w:bottom w:val="none" w:sz="0" w:space="0" w:color="auto"/>
        <w:right w:val="none" w:sz="0" w:space="0" w:color="auto"/>
      </w:divBdr>
    </w:div>
    <w:div w:id="2119565681">
      <w:bodyDiv w:val="1"/>
      <w:marLeft w:val="0"/>
      <w:marRight w:val="0"/>
      <w:marTop w:val="0"/>
      <w:marBottom w:val="0"/>
      <w:divBdr>
        <w:top w:val="none" w:sz="0" w:space="0" w:color="auto"/>
        <w:left w:val="none" w:sz="0" w:space="0" w:color="auto"/>
        <w:bottom w:val="none" w:sz="0" w:space="0" w:color="auto"/>
        <w:right w:val="none" w:sz="0" w:space="0" w:color="auto"/>
      </w:divBdr>
    </w:div>
    <w:div w:id="213478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doi.org/10.1037/rev000012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ahead.org/professionalresources/publications/jped/archived-jped/jped-volume-31"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ejournal.yasin-alsys.org/index.php/IJHESS"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1942C3-0EBF-43B8-9305-3C70B79723F3}" type="doc">
      <dgm:prSet loTypeId="urn:microsoft.com/office/officeart/2009/3/layout/RandomtoResultProcess" loCatId="process" qsTypeId="urn:microsoft.com/office/officeart/2005/8/quickstyle/simple5" qsCatId="simple" csTypeId="urn:microsoft.com/office/officeart/2005/8/colors/colorful1" csCatId="colorful" phldr="1"/>
      <dgm:spPr/>
      <dgm:t>
        <a:bodyPr/>
        <a:lstStyle/>
        <a:p>
          <a:endParaRPr lang="en-US"/>
        </a:p>
      </dgm:t>
    </dgm:pt>
    <dgm:pt modelId="{26327DE2-3ABB-47D1-91B9-A45C4B4F2BC7}">
      <dgm:prSet phldrT="[Text]"/>
      <dgm:spPr/>
      <dgm:t>
        <a:bodyPr/>
        <a:lstStyle/>
        <a:p>
          <a:r>
            <a:rPr lang="en-GB" i="1"/>
            <a:t>Forecasting</a:t>
          </a:r>
          <a:endParaRPr lang="en-US"/>
        </a:p>
      </dgm:t>
    </dgm:pt>
    <dgm:pt modelId="{ACCA7A2C-9E4F-4992-8AEA-C3813E97F56A}" type="parTrans" cxnId="{78E116CE-AEDD-4FCD-9507-4C609EAEF6ED}">
      <dgm:prSet/>
      <dgm:spPr/>
      <dgm:t>
        <a:bodyPr/>
        <a:lstStyle/>
        <a:p>
          <a:endParaRPr lang="en-US"/>
        </a:p>
      </dgm:t>
    </dgm:pt>
    <dgm:pt modelId="{65637AD4-B28E-4433-B597-389E87BCC244}" type="sibTrans" cxnId="{78E116CE-AEDD-4FCD-9507-4C609EAEF6ED}">
      <dgm:prSet/>
      <dgm:spPr/>
      <dgm:t>
        <a:bodyPr/>
        <a:lstStyle/>
        <a:p>
          <a:endParaRPr lang="en-US"/>
        </a:p>
      </dgm:t>
    </dgm:pt>
    <dgm:pt modelId="{27BBE6C6-145B-42EB-B7ED-81DF4F798F3D}">
      <dgm:prSet phldrT="[Text]"/>
      <dgm:spPr/>
      <dgm:t>
        <a:bodyPr/>
        <a:lstStyle/>
        <a:p>
          <a:r>
            <a:rPr lang="en-GB" i="1"/>
            <a:t>Objective</a:t>
          </a:r>
          <a:endParaRPr lang="en-US"/>
        </a:p>
      </dgm:t>
    </dgm:pt>
    <dgm:pt modelId="{5465BD8E-FB34-49C0-A01D-BCCEF5E5F56E}" type="parTrans" cxnId="{26FAA191-EC13-4A0F-83A7-5B0637E03334}">
      <dgm:prSet/>
      <dgm:spPr/>
      <dgm:t>
        <a:bodyPr/>
        <a:lstStyle/>
        <a:p>
          <a:endParaRPr lang="en-US"/>
        </a:p>
      </dgm:t>
    </dgm:pt>
    <dgm:pt modelId="{CAD9FBE7-BB45-4743-9AC4-FE78D6F14427}" type="sibTrans" cxnId="{26FAA191-EC13-4A0F-83A7-5B0637E03334}">
      <dgm:prSet/>
      <dgm:spPr/>
      <dgm:t>
        <a:bodyPr/>
        <a:lstStyle/>
        <a:p>
          <a:endParaRPr lang="en-US"/>
        </a:p>
      </dgm:t>
    </dgm:pt>
    <dgm:pt modelId="{56E329EB-37E4-41AB-80B4-D79526947A59}">
      <dgm:prSet phldrT="[Text]"/>
      <dgm:spPr/>
      <dgm:t>
        <a:bodyPr/>
        <a:lstStyle/>
        <a:p>
          <a:r>
            <a:rPr lang="en-GB" i="1"/>
            <a:t>Policies</a:t>
          </a:r>
          <a:endParaRPr lang="en-US"/>
        </a:p>
      </dgm:t>
    </dgm:pt>
    <dgm:pt modelId="{FB0526AF-0159-4A56-982F-D1BE98A69617}" type="parTrans" cxnId="{A4003632-A343-4568-8367-4FF9733B63C3}">
      <dgm:prSet/>
      <dgm:spPr/>
      <dgm:t>
        <a:bodyPr/>
        <a:lstStyle/>
        <a:p>
          <a:endParaRPr lang="en-US"/>
        </a:p>
      </dgm:t>
    </dgm:pt>
    <dgm:pt modelId="{0945897D-8C24-4AE4-B7A0-19C03453F3B3}" type="sibTrans" cxnId="{A4003632-A343-4568-8367-4FF9733B63C3}">
      <dgm:prSet/>
      <dgm:spPr/>
      <dgm:t>
        <a:bodyPr/>
        <a:lstStyle/>
        <a:p>
          <a:endParaRPr lang="en-US"/>
        </a:p>
      </dgm:t>
    </dgm:pt>
    <dgm:pt modelId="{E4B0393D-9A58-4459-BD77-88E2CB721747}">
      <dgm:prSet phldrT="[Text]"/>
      <dgm:spPr/>
      <dgm:t>
        <a:bodyPr/>
        <a:lstStyle/>
        <a:p>
          <a:r>
            <a:rPr lang="en-GB" i="1"/>
            <a:t>Programmes</a:t>
          </a:r>
          <a:endParaRPr lang="en-US"/>
        </a:p>
      </dgm:t>
    </dgm:pt>
    <dgm:pt modelId="{BF4C8B72-E551-427C-89DD-A0B11514585C}" type="parTrans" cxnId="{71861BDE-903C-479F-A784-07245292F069}">
      <dgm:prSet/>
      <dgm:spPr/>
      <dgm:t>
        <a:bodyPr/>
        <a:lstStyle/>
        <a:p>
          <a:endParaRPr lang="en-US"/>
        </a:p>
      </dgm:t>
    </dgm:pt>
    <dgm:pt modelId="{BC814A71-5926-45CA-BE9E-6853877A0D1D}" type="sibTrans" cxnId="{71861BDE-903C-479F-A784-07245292F069}">
      <dgm:prSet/>
      <dgm:spPr/>
      <dgm:t>
        <a:bodyPr/>
        <a:lstStyle/>
        <a:p>
          <a:endParaRPr lang="en-US"/>
        </a:p>
      </dgm:t>
    </dgm:pt>
    <dgm:pt modelId="{FFC4F50D-1090-479F-9636-E37CB56929BE}">
      <dgm:prSet phldrT="[Text]"/>
      <dgm:spPr/>
      <dgm:t>
        <a:bodyPr/>
        <a:lstStyle/>
        <a:p>
          <a:r>
            <a:rPr lang="en-GB" i="1"/>
            <a:t>Schedules</a:t>
          </a:r>
          <a:endParaRPr lang="en-US"/>
        </a:p>
      </dgm:t>
    </dgm:pt>
    <dgm:pt modelId="{EF402245-B6CB-4E40-A040-F80C302CA5AD}" type="parTrans" cxnId="{4B5BD13E-CB2F-4941-8850-1BEFE2A94182}">
      <dgm:prSet/>
      <dgm:spPr/>
      <dgm:t>
        <a:bodyPr/>
        <a:lstStyle/>
        <a:p>
          <a:endParaRPr lang="en-US"/>
        </a:p>
      </dgm:t>
    </dgm:pt>
    <dgm:pt modelId="{EEE6FD9C-589B-40F7-917E-E7D837C35E21}" type="sibTrans" cxnId="{4B5BD13E-CB2F-4941-8850-1BEFE2A94182}">
      <dgm:prSet/>
      <dgm:spPr/>
      <dgm:t>
        <a:bodyPr/>
        <a:lstStyle/>
        <a:p>
          <a:endParaRPr lang="en-US"/>
        </a:p>
      </dgm:t>
    </dgm:pt>
    <dgm:pt modelId="{5E2BA1C6-8D81-4E9B-9D60-15C71BA236FE}">
      <dgm:prSet phldrT="[Text]"/>
      <dgm:spPr/>
      <dgm:t>
        <a:bodyPr/>
        <a:lstStyle/>
        <a:p>
          <a:r>
            <a:rPr lang="en-GB" i="1"/>
            <a:t>Procedures,</a:t>
          </a:r>
          <a:endParaRPr lang="en-US"/>
        </a:p>
      </dgm:t>
    </dgm:pt>
    <dgm:pt modelId="{6C5F82D3-272C-47C7-96F8-03E82A1543CB}" type="parTrans" cxnId="{818E6E1D-A85F-4A9A-BE7F-33F3A236880C}">
      <dgm:prSet/>
      <dgm:spPr/>
      <dgm:t>
        <a:bodyPr/>
        <a:lstStyle/>
        <a:p>
          <a:endParaRPr lang="en-US"/>
        </a:p>
      </dgm:t>
    </dgm:pt>
    <dgm:pt modelId="{397A06F2-8FDD-4FBF-908F-2441367D469C}" type="sibTrans" cxnId="{818E6E1D-A85F-4A9A-BE7F-33F3A236880C}">
      <dgm:prSet/>
      <dgm:spPr/>
      <dgm:t>
        <a:bodyPr/>
        <a:lstStyle/>
        <a:p>
          <a:endParaRPr lang="en-US"/>
        </a:p>
      </dgm:t>
    </dgm:pt>
    <dgm:pt modelId="{1D530038-C940-43F1-8060-A369483A88B9}">
      <dgm:prSet phldrT="[Text]"/>
      <dgm:spPr/>
      <dgm:t>
        <a:bodyPr/>
        <a:lstStyle/>
        <a:p>
          <a:r>
            <a:rPr lang="en-GB" i="1"/>
            <a:t>Budget</a:t>
          </a:r>
          <a:endParaRPr lang="en-US"/>
        </a:p>
      </dgm:t>
    </dgm:pt>
    <dgm:pt modelId="{C2CB0E2B-D525-4B45-9622-48A96FE882FE}" type="parTrans" cxnId="{7C86EBE0-8F09-4957-9539-FCFD7F48880C}">
      <dgm:prSet/>
      <dgm:spPr/>
      <dgm:t>
        <a:bodyPr/>
        <a:lstStyle/>
        <a:p>
          <a:endParaRPr lang="en-US"/>
        </a:p>
      </dgm:t>
    </dgm:pt>
    <dgm:pt modelId="{56D8F2B5-7A11-4DDE-B5B2-8EFA4D56C475}" type="sibTrans" cxnId="{7C86EBE0-8F09-4957-9539-FCFD7F48880C}">
      <dgm:prSet/>
      <dgm:spPr/>
      <dgm:t>
        <a:bodyPr/>
        <a:lstStyle/>
        <a:p>
          <a:endParaRPr lang="en-US"/>
        </a:p>
      </dgm:t>
    </dgm:pt>
    <dgm:pt modelId="{CA1B7DA8-3795-4692-A14E-CC4583B28873}" type="pres">
      <dgm:prSet presAssocID="{1E1942C3-0EBF-43B8-9305-3C70B79723F3}" presName="Name0" presStyleCnt="0">
        <dgm:presLayoutVars>
          <dgm:dir/>
          <dgm:animOne val="branch"/>
          <dgm:animLvl val="lvl"/>
        </dgm:presLayoutVars>
      </dgm:prSet>
      <dgm:spPr/>
    </dgm:pt>
    <dgm:pt modelId="{F4937AC0-5A55-4124-810C-8A1E8723292C}" type="pres">
      <dgm:prSet presAssocID="{26327DE2-3ABB-47D1-91B9-A45C4B4F2BC7}" presName="chaos" presStyleCnt="0"/>
      <dgm:spPr/>
    </dgm:pt>
    <dgm:pt modelId="{33E9B25F-54C5-4EEB-AEB5-2FAF0366C93C}" type="pres">
      <dgm:prSet presAssocID="{26327DE2-3ABB-47D1-91B9-A45C4B4F2BC7}" presName="parTx1" presStyleLbl="revTx" presStyleIdx="0" presStyleCnt="6"/>
      <dgm:spPr/>
    </dgm:pt>
    <dgm:pt modelId="{2B8DA1A6-ECE9-4E07-830A-B907A6F1AEA2}" type="pres">
      <dgm:prSet presAssocID="{26327DE2-3ABB-47D1-91B9-A45C4B4F2BC7}" presName="c1" presStyleLbl="node1" presStyleIdx="0" presStyleCnt="19"/>
      <dgm:spPr/>
    </dgm:pt>
    <dgm:pt modelId="{669BE535-9B53-4ACF-B533-6C862AD530C0}" type="pres">
      <dgm:prSet presAssocID="{26327DE2-3ABB-47D1-91B9-A45C4B4F2BC7}" presName="c2" presStyleLbl="node1" presStyleIdx="1" presStyleCnt="19"/>
      <dgm:spPr/>
    </dgm:pt>
    <dgm:pt modelId="{8395DFBD-8B90-4663-B822-EB523A58560D}" type="pres">
      <dgm:prSet presAssocID="{26327DE2-3ABB-47D1-91B9-A45C4B4F2BC7}" presName="c3" presStyleLbl="node1" presStyleIdx="2" presStyleCnt="19"/>
      <dgm:spPr/>
    </dgm:pt>
    <dgm:pt modelId="{FF951BBD-6673-4C52-9576-857E9FCB96F7}" type="pres">
      <dgm:prSet presAssocID="{26327DE2-3ABB-47D1-91B9-A45C4B4F2BC7}" presName="c4" presStyleLbl="node1" presStyleIdx="3" presStyleCnt="19"/>
      <dgm:spPr/>
    </dgm:pt>
    <dgm:pt modelId="{694BDD1A-BBD2-4160-90B9-3E57D37AC8BB}" type="pres">
      <dgm:prSet presAssocID="{26327DE2-3ABB-47D1-91B9-A45C4B4F2BC7}" presName="c5" presStyleLbl="node1" presStyleIdx="4" presStyleCnt="19"/>
      <dgm:spPr/>
    </dgm:pt>
    <dgm:pt modelId="{829A7DD0-200A-4F0A-B804-133353A70745}" type="pres">
      <dgm:prSet presAssocID="{26327DE2-3ABB-47D1-91B9-A45C4B4F2BC7}" presName="c6" presStyleLbl="node1" presStyleIdx="5" presStyleCnt="19"/>
      <dgm:spPr/>
    </dgm:pt>
    <dgm:pt modelId="{2DDEE6BA-466F-42B2-A186-C811052E376C}" type="pres">
      <dgm:prSet presAssocID="{26327DE2-3ABB-47D1-91B9-A45C4B4F2BC7}" presName="c7" presStyleLbl="node1" presStyleIdx="6" presStyleCnt="19"/>
      <dgm:spPr/>
    </dgm:pt>
    <dgm:pt modelId="{CFFED7B5-E6D3-4FAF-9077-78AF0D02E5F2}" type="pres">
      <dgm:prSet presAssocID="{26327DE2-3ABB-47D1-91B9-A45C4B4F2BC7}" presName="c8" presStyleLbl="node1" presStyleIdx="7" presStyleCnt="19"/>
      <dgm:spPr/>
    </dgm:pt>
    <dgm:pt modelId="{F3070285-40C7-46D7-BE1E-D8855C14F662}" type="pres">
      <dgm:prSet presAssocID="{26327DE2-3ABB-47D1-91B9-A45C4B4F2BC7}" presName="c9" presStyleLbl="node1" presStyleIdx="8" presStyleCnt="19"/>
      <dgm:spPr/>
    </dgm:pt>
    <dgm:pt modelId="{CC097E93-2664-4DA6-853E-1A0304A10E48}" type="pres">
      <dgm:prSet presAssocID="{26327DE2-3ABB-47D1-91B9-A45C4B4F2BC7}" presName="c10" presStyleLbl="node1" presStyleIdx="9" presStyleCnt="19"/>
      <dgm:spPr/>
    </dgm:pt>
    <dgm:pt modelId="{AA844006-5DD9-4271-9443-54830163F146}" type="pres">
      <dgm:prSet presAssocID="{26327DE2-3ABB-47D1-91B9-A45C4B4F2BC7}" presName="c11" presStyleLbl="node1" presStyleIdx="10" presStyleCnt="19"/>
      <dgm:spPr/>
    </dgm:pt>
    <dgm:pt modelId="{67531888-8818-46B2-BCC9-94A603BCF77E}" type="pres">
      <dgm:prSet presAssocID="{26327DE2-3ABB-47D1-91B9-A45C4B4F2BC7}" presName="c12" presStyleLbl="node1" presStyleIdx="11" presStyleCnt="19"/>
      <dgm:spPr/>
    </dgm:pt>
    <dgm:pt modelId="{4CB84114-138B-4C44-BD08-06B6933E4F64}" type="pres">
      <dgm:prSet presAssocID="{26327DE2-3ABB-47D1-91B9-A45C4B4F2BC7}" presName="c13" presStyleLbl="node1" presStyleIdx="12" presStyleCnt="19"/>
      <dgm:spPr/>
    </dgm:pt>
    <dgm:pt modelId="{686D7042-F973-4A29-8166-57ADB1274124}" type="pres">
      <dgm:prSet presAssocID="{26327DE2-3ABB-47D1-91B9-A45C4B4F2BC7}" presName="c14" presStyleLbl="node1" presStyleIdx="13" presStyleCnt="19"/>
      <dgm:spPr/>
    </dgm:pt>
    <dgm:pt modelId="{D8F92A91-B7A5-4AD7-A66B-03D6A49D8CE2}" type="pres">
      <dgm:prSet presAssocID="{26327DE2-3ABB-47D1-91B9-A45C4B4F2BC7}" presName="c15" presStyleLbl="node1" presStyleIdx="14" presStyleCnt="19"/>
      <dgm:spPr/>
    </dgm:pt>
    <dgm:pt modelId="{658215D1-1C9F-4E88-B143-FC55EBAE72EE}" type="pres">
      <dgm:prSet presAssocID="{26327DE2-3ABB-47D1-91B9-A45C4B4F2BC7}" presName="c16" presStyleLbl="node1" presStyleIdx="15" presStyleCnt="19"/>
      <dgm:spPr/>
    </dgm:pt>
    <dgm:pt modelId="{5BC10AFC-E87C-4D50-9AB7-B2DE950A0B99}" type="pres">
      <dgm:prSet presAssocID="{26327DE2-3ABB-47D1-91B9-A45C4B4F2BC7}" presName="c17" presStyleLbl="node1" presStyleIdx="16" presStyleCnt="19"/>
      <dgm:spPr/>
    </dgm:pt>
    <dgm:pt modelId="{932E6D1D-3B20-4A21-A274-603585CBDFA9}" type="pres">
      <dgm:prSet presAssocID="{26327DE2-3ABB-47D1-91B9-A45C4B4F2BC7}" presName="c18" presStyleLbl="node1" presStyleIdx="17" presStyleCnt="19"/>
      <dgm:spPr/>
    </dgm:pt>
    <dgm:pt modelId="{F5BB5257-1359-4479-A2D7-092211536EDF}" type="pres">
      <dgm:prSet presAssocID="{65637AD4-B28E-4433-B597-389E87BCC244}" presName="chevronComposite1" presStyleCnt="0"/>
      <dgm:spPr/>
    </dgm:pt>
    <dgm:pt modelId="{1EDDCF3E-B9F6-4958-B694-C7444FBA32D1}" type="pres">
      <dgm:prSet presAssocID="{65637AD4-B28E-4433-B597-389E87BCC244}" presName="chevron1" presStyleLbl="sibTrans2D1" presStyleIdx="0" presStyleCnt="6"/>
      <dgm:spPr/>
    </dgm:pt>
    <dgm:pt modelId="{5085482E-C1EC-486F-9235-669C8B29D4DF}" type="pres">
      <dgm:prSet presAssocID="{65637AD4-B28E-4433-B597-389E87BCC244}" presName="spChevron1" presStyleCnt="0"/>
      <dgm:spPr/>
    </dgm:pt>
    <dgm:pt modelId="{D9668287-1EDC-4F25-AB0E-665188323090}" type="pres">
      <dgm:prSet presAssocID="{27BBE6C6-145B-42EB-B7ED-81DF4F798F3D}" presName="middle" presStyleCnt="0"/>
      <dgm:spPr/>
    </dgm:pt>
    <dgm:pt modelId="{DFC9BD06-1D41-4C0D-9B7B-FFE85DD2A2DB}" type="pres">
      <dgm:prSet presAssocID="{27BBE6C6-145B-42EB-B7ED-81DF4F798F3D}" presName="parTxMid" presStyleLbl="revTx" presStyleIdx="1" presStyleCnt="6"/>
      <dgm:spPr/>
    </dgm:pt>
    <dgm:pt modelId="{9083BA5F-8D54-4AF2-A5CE-785A46B4DD66}" type="pres">
      <dgm:prSet presAssocID="{27BBE6C6-145B-42EB-B7ED-81DF4F798F3D}" presName="spMid" presStyleCnt="0"/>
      <dgm:spPr/>
    </dgm:pt>
    <dgm:pt modelId="{88D9B09B-279C-4351-9BCB-B7CDCF791A7C}" type="pres">
      <dgm:prSet presAssocID="{CAD9FBE7-BB45-4743-9AC4-FE78D6F14427}" presName="chevronComposite1" presStyleCnt="0"/>
      <dgm:spPr/>
    </dgm:pt>
    <dgm:pt modelId="{BC10782B-71FC-4ECA-AF1F-0BA2F814A566}" type="pres">
      <dgm:prSet presAssocID="{CAD9FBE7-BB45-4743-9AC4-FE78D6F14427}" presName="chevron1" presStyleLbl="sibTrans2D1" presStyleIdx="1" presStyleCnt="6"/>
      <dgm:spPr/>
    </dgm:pt>
    <dgm:pt modelId="{285E36BE-F70A-459F-AE72-DBDB089E84C9}" type="pres">
      <dgm:prSet presAssocID="{CAD9FBE7-BB45-4743-9AC4-FE78D6F14427}" presName="spChevron1" presStyleCnt="0"/>
      <dgm:spPr/>
    </dgm:pt>
    <dgm:pt modelId="{D1D8D7DC-BE36-4215-B524-40F05DD8DCA8}" type="pres">
      <dgm:prSet presAssocID="{56E329EB-37E4-41AB-80B4-D79526947A59}" presName="middle" presStyleCnt="0"/>
      <dgm:spPr/>
    </dgm:pt>
    <dgm:pt modelId="{1BA1459D-6244-44C3-A066-8B5DFE8127A8}" type="pres">
      <dgm:prSet presAssocID="{56E329EB-37E4-41AB-80B4-D79526947A59}" presName="parTxMid" presStyleLbl="revTx" presStyleIdx="2" presStyleCnt="6"/>
      <dgm:spPr/>
    </dgm:pt>
    <dgm:pt modelId="{8974B482-DF64-4376-8649-B08241CBC7D3}" type="pres">
      <dgm:prSet presAssocID="{56E329EB-37E4-41AB-80B4-D79526947A59}" presName="spMid" presStyleCnt="0"/>
      <dgm:spPr/>
    </dgm:pt>
    <dgm:pt modelId="{42FD7319-7BBE-4BB7-B173-FFF19D9EEC1F}" type="pres">
      <dgm:prSet presAssocID="{0945897D-8C24-4AE4-B7A0-19C03453F3B3}" presName="chevronComposite1" presStyleCnt="0"/>
      <dgm:spPr/>
    </dgm:pt>
    <dgm:pt modelId="{69A5C667-CC4F-4398-9B42-601AA2BF8E33}" type="pres">
      <dgm:prSet presAssocID="{0945897D-8C24-4AE4-B7A0-19C03453F3B3}" presName="chevron1" presStyleLbl="sibTrans2D1" presStyleIdx="2" presStyleCnt="6"/>
      <dgm:spPr/>
    </dgm:pt>
    <dgm:pt modelId="{79365F31-41F1-4D0E-96D9-16CABBE3C3B8}" type="pres">
      <dgm:prSet presAssocID="{0945897D-8C24-4AE4-B7A0-19C03453F3B3}" presName="spChevron1" presStyleCnt="0"/>
      <dgm:spPr/>
    </dgm:pt>
    <dgm:pt modelId="{DDF26F56-6664-42B7-8B42-637AA908B8FD}" type="pres">
      <dgm:prSet presAssocID="{E4B0393D-9A58-4459-BD77-88E2CB721747}" presName="middle" presStyleCnt="0"/>
      <dgm:spPr/>
    </dgm:pt>
    <dgm:pt modelId="{B5E20AE4-F7FA-4422-96C3-EDE3411D2B62}" type="pres">
      <dgm:prSet presAssocID="{E4B0393D-9A58-4459-BD77-88E2CB721747}" presName="parTxMid" presStyleLbl="revTx" presStyleIdx="3" presStyleCnt="6"/>
      <dgm:spPr/>
    </dgm:pt>
    <dgm:pt modelId="{5C5B2DE8-D41B-48B1-A831-121A89CD3537}" type="pres">
      <dgm:prSet presAssocID="{E4B0393D-9A58-4459-BD77-88E2CB721747}" presName="spMid" presStyleCnt="0"/>
      <dgm:spPr/>
    </dgm:pt>
    <dgm:pt modelId="{CF0AC3AC-B55E-4924-A198-3BBE24AA4A57}" type="pres">
      <dgm:prSet presAssocID="{BC814A71-5926-45CA-BE9E-6853877A0D1D}" presName="chevronComposite1" presStyleCnt="0"/>
      <dgm:spPr/>
    </dgm:pt>
    <dgm:pt modelId="{A9193B2D-E400-4D02-8285-2337A9A65D05}" type="pres">
      <dgm:prSet presAssocID="{BC814A71-5926-45CA-BE9E-6853877A0D1D}" presName="chevron1" presStyleLbl="sibTrans2D1" presStyleIdx="3" presStyleCnt="6"/>
      <dgm:spPr/>
    </dgm:pt>
    <dgm:pt modelId="{D8E70885-8BDB-4682-88C6-D6B2F5BB4372}" type="pres">
      <dgm:prSet presAssocID="{BC814A71-5926-45CA-BE9E-6853877A0D1D}" presName="spChevron1" presStyleCnt="0"/>
      <dgm:spPr/>
    </dgm:pt>
    <dgm:pt modelId="{357553FE-5D39-4443-B0BC-171F54970547}" type="pres">
      <dgm:prSet presAssocID="{FFC4F50D-1090-479F-9636-E37CB56929BE}" presName="middle" presStyleCnt="0"/>
      <dgm:spPr/>
    </dgm:pt>
    <dgm:pt modelId="{900B92F1-F1F2-4785-95D8-B5D3453B6F59}" type="pres">
      <dgm:prSet presAssocID="{FFC4F50D-1090-479F-9636-E37CB56929BE}" presName="parTxMid" presStyleLbl="revTx" presStyleIdx="4" presStyleCnt="6"/>
      <dgm:spPr/>
    </dgm:pt>
    <dgm:pt modelId="{A558D498-5BBA-4D5E-8C61-29600BA40FF0}" type="pres">
      <dgm:prSet presAssocID="{FFC4F50D-1090-479F-9636-E37CB56929BE}" presName="spMid" presStyleCnt="0"/>
      <dgm:spPr/>
    </dgm:pt>
    <dgm:pt modelId="{F3EB0E2A-73A0-468A-A580-71F997B34F76}" type="pres">
      <dgm:prSet presAssocID="{EEE6FD9C-589B-40F7-917E-E7D837C35E21}" presName="chevronComposite1" presStyleCnt="0"/>
      <dgm:spPr/>
    </dgm:pt>
    <dgm:pt modelId="{E0E92ABA-44FA-473C-9C31-F6AABEC43649}" type="pres">
      <dgm:prSet presAssocID="{EEE6FD9C-589B-40F7-917E-E7D837C35E21}" presName="chevron1" presStyleLbl="sibTrans2D1" presStyleIdx="4" presStyleCnt="6"/>
      <dgm:spPr/>
    </dgm:pt>
    <dgm:pt modelId="{B7FC9F2B-47E5-459C-A2E1-38370D569ED5}" type="pres">
      <dgm:prSet presAssocID="{EEE6FD9C-589B-40F7-917E-E7D837C35E21}" presName="spChevron1" presStyleCnt="0"/>
      <dgm:spPr/>
    </dgm:pt>
    <dgm:pt modelId="{FDDD382C-6E66-4224-9DA0-A6A9E3156FE7}" type="pres">
      <dgm:prSet presAssocID="{5E2BA1C6-8D81-4E9B-9D60-15C71BA236FE}" presName="middle" presStyleCnt="0"/>
      <dgm:spPr/>
    </dgm:pt>
    <dgm:pt modelId="{47F4AE5F-57A1-41EF-8735-0FF1977DFAF8}" type="pres">
      <dgm:prSet presAssocID="{5E2BA1C6-8D81-4E9B-9D60-15C71BA236FE}" presName="parTxMid" presStyleLbl="revTx" presStyleIdx="5" presStyleCnt="6"/>
      <dgm:spPr/>
    </dgm:pt>
    <dgm:pt modelId="{1B9140F9-5DCA-4AA0-B1EB-218F0B4F060D}" type="pres">
      <dgm:prSet presAssocID="{5E2BA1C6-8D81-4E9B-9D60-15C71BA236FE}" presName="spMid" presStyleCnt="0"/>
      <dgm:spPr/>
    </dgm:pt>
    <dgm:pt modelId="{626968F4-2A6F-4709-88D5-D854845E3923}" type="pres">
      <dgm:prSet presAssocID="{397A06F2-8FDD-4FBF-908F-2441367D469C}" presName="chevronComposite1" presStyleCnt="0"/>
      <dgm:spPr/>
    </dgm:pt>
    <dgm:pt modelId="{EF69036C-A7FC-4C51-AD84-6FCD1962E312}" type="pres">
      <dgm:prSet presAssocID="{397A06F2-8FDD-4FBF-908F-2441367D469C}" presName="chevron1" presStyleLbl="sibTrans2D1" presStyleIdx="5" presStyleCnt="6"/>
      <dgm:spPr/>
    </dgm:pt>
    <dgm:pt modelId="{D4AD0295-320F-467E-AE20-572FB6FA5556}" type="pres">
      <dgm:prSet presAssocID="{397A06F2-8FDD-4FBF-908F-2441367D469C}" presName="spChevron1" presStyleCnt="0"/>
      <dgm:spPr/>
    </dgm:pt>
    <dgm:pt modelId="{1FE1993A-9945-4707-A9D2-AAAE37A1DEF5}" type="pres">
      <dgm:prSet presAssocID="{1D530038-C940-43F1-8060-A369483A88B9}" presName="last" presStyleCnt="0"/>
      <dgm:spPr/>
    </dgm:pt>
    <dgm:pt modelId="{2F9A92AD-8CCC-4441-A211-BEBB822C6B3A}" type="pres">
      <dgm:prSet presAssocID="{1D530038-C940-43F1-8060-A369483A88B9}" presName="circleTx" presStyleLbl="node1" presStyleIdx="18" presStyleCnt="19"/>
      <dgm:spPr/>
    </dgm:pt>
    <dgm:pt modelId="{4D2CF075-13FE-47A2-807C-2CCAA940ADBA}" type="pres">
      <dgm:prSet presAssocID="{1D530038-C940-43F1-8060-A369483A88B9}" presName="spN" presStyleCnt="0"/>
      <dgm:spPr/>
    </dgm:pt>
  </dgm:ptLst>
  <dgm:cxnLst>
    <dgm:cxn modelId="{818E6E1D-A85F-4A9A-BE7F-33F3A236880C}" srcId="{1E1942C3-0EBF-43B8-9305-3C70B79723F3}" destId="{5E2BA1C6-8D81-4E9B-9D60-15C71BA236FE}" srcOrd="5" destOrd="0" parTransId="{6C5F82D3-272C-47C7-96F8-03E82A1543CB}" sibTransId="{397A06F2-8FDD-4FBF-908F-2441367D469C}"/>
    <dgm:cxn modelId="{A4003632-A343-4568-8367-4FF9733B63C3}" srcId="{1E1942C3-0EBF-43B8-9305-3C70B79723F3}" destId="{56E329EB-37E4-41AB-80B4-D79526947A59}" srcOrd="2" destOrd="0" parTransId="{FB0526AF-0159-4A56-982F-D1BE98A69617}" sibTransId="{0945897D-8C24-4AE4-B7A0-19C03453F3B3}"/>
    <dgm:cxn modelId="{4B5BD13E-CB2F-4941-8850-1BEFE2A94182}" srcId="{1E1942C3-0EBF-43B8-9305-3C70B79723F3}" destId="{FFC4F50D-1090-479F-9636-E37CB56929BE}" srcOrd="4" destOrd="0" parTransId="{EF402245-B6CB-4E40-A040-F80C302CA5AD}" sibTransId="{EEE6FD9C-589B-40F7-917E-E7D837C35E21}"/>
    <dgm:cxn modelId="{F8D39770-E6D2-4D90-89C3-039682277F34}" type="presOf" srcId="{26327DE2-3ABB-47D1-91B9-A45C4B4F2BC7}" destId="{33E9B25F-54C5-4EEB-AEB5-2FAF0366C93C}" srcOrd="0" destOrd="0" presId="urn:microsoft.com/office/officeart/2009/3/layout/RandomtoResultProcess"/>
    <dgm:cxn modelId="{E42DE657-38B1-4150-8C17-AFF0D13799DC}" type="presOf" srcId="{1D530038-C940-43F1-8060-A369483A88B9}" destId="{2F9A92AD-8CCC-4441-A211-BEBB822C6B3A}" srcOrd="0" destOrd="0" presId="urn:microsoft.com/office/officeart/2009/3/layout/RandomtoResultProcess"/>
    <dgm:cxn modelId="{26FAA191-EC13-4A0F-83A7-5B0637E03334}" srcId="{1E1942C3-0EBF-43B8-9305-3C70B79723F3}" destId="{27BBE6C6-145B-42EB-B7ED-81DF4F798F3D}" srcOrd="1" destOrd="0" parTransId="{5465BD8E-FB34-49C0-A01D-BCCEF5E5F56E}" sibTransId="{CAD9FBE7-BB45-4743-9AC4-FE78D6F14427}"/>
    <dgm:cxn modelId="{D01145B2-87A4-4BC4-82C3-8B7D27082DD3}" type="presOf" srcId="{FFC4F50D-1090-479F-9636-E37CB56929BE}" destId="{900B92F1-F1F2-4785-95D8-B5D3453B6F59}" srcOrd="0" destOrd="0" presId="urn:microsoft.com/office/officeart/2009/3/layout/RandomtoResultProcess"/>
    <dgm:cxn modelId="{A48D5DB7-B7DA-46E1-92CA-CCAB7C9F1C05}" type="presOf" srcId="{1E1942C3-0EBF-43B8-9305-3C70B79723F3}" destId="{CA1B7DA8-3795-4692-A14E-CC4583B28873}" srcOrd="0" destOrd="0" presId="urn:microsoft.com/office/officeart/2009/3/layout/RandomtoResultProcess"/>
    <dgm:cxn modelId="{E29187C7-9BAD-4DB7-8BE1-79701D9A88C8}" type="presOf" srcId="{56E329EB-37E4-41AB-80B4-D79526947A59}" destId="{1BA1459D-6244-44C3-A066-8B5DFE8127A8}" srcOrd="0" destOrd="0" presId="urn:microsoft.com/office/officeart/2009/3/layout/RandomtoResultProcess"/>
    <dgm:cxn modelId="{5C75A7C9-767C-4F0A-9670-6D011F1D7584}" type="presOf" srcId="{E4B0393D-9A58-4459-BD77-88E2CB721747}" destId="{B5E20AE4-F7FA-4422-96C3-EDE3411D2B62}" srcOrd="0" destOrd="0" presId="urn:microsoft.com/office/officeart/2009/3/layout/RandomtoResultProcess"/>
    <dgm:cxn modelId="{78E116CE-AEDD-4FCD-9507-4C609EAEF6ED}" srcId="{1E1942C3-0EBF-43B8-9305-3C70B79723F3}" destId="{26327DE2-3ABB-47D1-91B9-A45C4B4F2BC7}" srcOrd="0" destOrd="0" parTransId="{ACCA7A2C-9E4F-4992-8AEA-C3813E97F56A}" sibTransId="{65637AD4-B28E-4433-B597-389E87BCC244}"/>
    <dgm:cxn modelId="{282287D6-8A40-446D-A713-A4E866054981}" type="presOf" srcId="{27BBE6C6-145B-42EB-B7ED-81DF4F798F3D}" destId="{DFC9BD06-1D41-4C0D-9B7B-FFE85DD2A2DB}" srcOrd="0" destOrd="0" presId="urn:microsoft.com/office/officeart/2009/3/layout/RandomtoResultProcess"/>
    <dgm:cxn modelId="{71861BDE-903C-479F-A784-07245292F069}" srcId="{1E1942C3-0EBF-43B8-9305-3C70B79723F3}" destId="{E4B0393D-9A58-4459-BD77-88E2CB721747}" srcOrd="3" destOrd="0" parTransId="{BF4C8B72-E551-427C-89DD-A0B11514585C}" sibTransId="{BC814A71-5926-45CA-BE9E-6853877A0D1D}"/>
    <dgm:cxn modelId="{7C86EBE0-8F09-4957-9539-FCFD7F48880C}" srcId="{1E1942C3-0EBF-43B8-9305-3C70B79723F3}" destId="{1D530038-C940-43F1-8060-A369483A88B9}" srcOrd="6" destOrd="0" parTransId="{C2CB0E2B-D525-4B45-9622-48A96FE882FE}" sibTransId="{56D8F2B5-7A11-4DDE-B5B2-8EFA4D56C475}"/>
    <dgm:cxn modelId="{B0DB5CE8-B573-4F91-8BC3-9C8BEA01E289}" type="presOf" srcId="{5E2BA1C6-8D81-4E9B-9D60-15C71BA236FE}" destId="{47F4AE5F-57A1-41EF-8735-0FF1977DFAF8}" srcOrd="0" destOrd="0" presId="urn:microsoft.com/office/officeart/2009/3/layout/RandomtoResultProcess"/>
    <dgm:cxn modelId="{E407EC68-F83C-4566-AC11-BD0BAFB8EC2C}" type="presParOf" srcId="{CA1B7DA8-3795-4692-A14E-CC4583B28873}" destId="{F4937AC0-5A55-4124-810C-8A1E8723292C}" srcOrd="0" destOrd="0" presId="urn:microsoft.com/office/officeart/2009/3/layout/RandomtoResultProcess"/>
    <dgm:cxn modelId="{90799AA6-B245-4F5C-98F2-1A9A2078CD91}" type="presParOf" srcId="{F4937AC0-5A55-4124-810C-8A1E8723292C}" destId="{33E9B25F-54C5-4EEB-AEB5-2FAF0366C93C}" srcOrd="0" destOrd="0" presId="urn:microsoft.com/office/officeart/2009/3/layout/RandomtoResultProcess"/>
    <dgm:cxn modelId="{2F673EB5-3D80-4048-9B1C-760292F31A1A}" type="presParOf" srcId="{F4937AC0-5A55-4124-810C-8A1E8723292C}" destId="{2B8DA1A6-ECE9-4E07-830A-B907A6F1AEA2}" srcOrd="1" destOrd="0" presId="urn:microsoft.com/office/officeart/2009/3/layout/RandomtoResultProcess"/>
    <dgm:cxn modelId="{5167F2A8-1CE0-4A04-8ED1-84B397EF0521}" type="presParOf" srcId="{F4937AC0-5A55-4124-810C-8A1E8723292C}" destId="{669BE535-9B53-4ACF-B533-6C862AD530C0}" srcOrd="2" destOrd="0" presId="urn:microsoft.com/office/officeart/2009/3/layout/RandomtoResultProcess"/>
    <dgm:cxn modelId="{6875D78A-BDA6-468F-867A-AFD7BE2CDE65}" type="presParOf" srcId="{F4937AC0-5A55-4124-810C-8A1E8723292C}" destId="{8395DFBD-8B90-4663-B822-EB523A58560D}" srcOrd="3" destOrd="0" presId="urn:microsoft.com/office/officeart/2009/3/layout/RandomtoResultProcess"/>
    <dgm:cxn modelId="{9D5C7B18-AAAF-449F-8684-DD54A1F0CD0D}" type="presParOf" srcId="{F4937AC0-5A55-4124-810C-8A1E8723292C}" destId="{FF951BBD-6673-4C52-9576-857E9FCB96F7}" srcOrd="4" destOrd="0" presId="urn:microsoft.com/office/officeart/2009/3/layout/RandomtoResultProcess"/>
    <dgm:cxn modelId="{178F18AC-3F61-454D-B57D-76626C0F24DB}" type="presParOf" srcId="{F4937AC0-5A55-4124-810C-8A1E8723292C}" destId="{694BDD1A-BBD2-4160-90B9-3E57D37AC8BB}" srcOrd="5" destOrd="0" presId="urn:microsoft.com/office/officeart/2009/3/layout/RandomtoResultProcess"/>
    <dgm:cxn modelId="{DFF62A08-C8D6-4DF8-900A-B6A17DDF5922}" type="presParOf" srcId="{F4937AC0-5A55-4124-810C-8A1E8723292C}" destId="{829A7DD0-200A-4F0A-B804-133353A70745}" srcOrd="6" destOrd="0" presId="urn:microsoft.com/office/officeart/2009/3/layout/RandomtoResultProcess"/>
    <dgm:cxn modelId="{9E7E2A15-7013-4F3F-B20D-B57C6368DB70}" type="presParOf" srcId="{F4937AC0-5A55-4124-810C-8A1E8723292C}" destId="{2DDEE6BA-466F-42B2-A186-C811052E376C}" srcOrd="7" destOrd="0" presId="urn:microsoft.com/office/officeart/2009/3/layout/RandomtoResultProcess"/>
    <dgm:cxn modelId="{FFEA57C4-F9C5-42C9-9F66-FF3E4EE96673}" type="presParOf" srcId="{F4937AC0-5A55-4124-810C-8A1E8723292C}" destId="{CFFED7B5-E6D3-4FAF-9077-78AF0D02E5F2}" srcOrd="8" destOrd="0" presId="urn:microsoft.com/office/officeart/2009/3/layout/RandomtoResultProcess"/>
    <dgm:cxn modelId="{6B69674C-3759-4722-A246-B443C27C6697}" type="presParOf" srcId="{F4937AC0-5A55-4124-810C-8A1E8723292C}" destId="{F3070285-40C7-46D7-BE1E-D8855C14F662}" srcOrd="9" destOrd="0" presId="urn:microsoft.com/office/officeart/2009/3/layout/RandomtoResultProcess"/>
    <dgm:cxn modelId="{8ED27367-C2A0-432A-B672-C96F832F4EE0}" type="presParOf" srcId="{F4937AC0-5A55-4124-810C-8A1E8723292C}" destId="{CC097E93-2664-4DA6-853E-1A0304A10E48}" srcOrd="10" destOrd="0" presId="urn:microsoft.com/office/officeart/2009/3/layout/RandomtoResultProcess"/>
    <dgm:cxn modelId="{9AC9C9C7-7E51-47B9-B2BF-5052F908D122}" type="presParOf" srcId="{F4937AC0-5A55-4124-810C-8A1E8723292C}" destId="{AA844006-5DD9-4271-9443-54830163F146}" srcOrd="11" destOrd="0" presId="urn:microsoft.com/office/officeart/2009/3/layout/RandomtoResultProcess"/>
    <dgm:cxn modelId="{7F68F6D7-261E-49A0-9F25-52AF78477376}" type="presParOf" srcId="{F4937AC0-5A55-4124-810C-8A1E8723292C}" destId="{67531888-8818-46B2-BCC9-94A603BCF77E}" srcOrd="12" destOrd="0" presId="urn:microsoft.com/office/officeart/2009/3/layout/RandomtoResultProcess"/>
    <dgm:cxn modelId="{14557C33-41AD-4F09-91AF-D37E70D863DF}" type="presParOf" srcId="{F4937AC0-5A55-4124-810C-8A1E8723292C}" destId="{4CB84114-138B-4C44-BD08-06B6933E4F64}" srcOrd="13" destOrd="0" presId="urn:microsoft.com/office/officeart/2009/3/layout/RandomtoResultProcess"/>
    <dgm:cxn modelId="{C8F27507-C10D-46CA-A163-E9C25BB6A327}" type="presParOf" srcId="{F4937AC0-5A55-4124-810C-8A1E8723292C}" destId="{686D7042-F973-4A29-8166-57ADB1274124}" srcOrd="14" destOrd="0" presId="urn:microsoft.com/office/officeart/2009/3/layout/RandomtoResultProcess"/>
    <dgm:cxn modelId="{1F81352C-5939-496A-B6F9-E1A3A2AC3A3A}" type="presParOf" srcId="{F4937AC0-5A55-4124-810C-8A1E8723292C}" destId="{D8F92A91-B7A5-4AD7-A66B-03D6A49D8CE2}" srcOrd="15" destOrd="0" presId="urn:microsoft.com/office/officeart/2009/3/layout/RandomtoResultProcess"/>
    <dgm:cxn modelId="{3B658421-973E-46B6-B0A8-859564CAB444}" type="presParOf" srcId="{F4937AC0-5A55-4124-810C-8A1E8723292C}" destId="{658215D1-1C9F-4E88-B143-FC55EBAE72EE}" srcOrd="16" destOrd="0" presId="urn:microsoft.com/office/officeart/2009/3/layout/RandomtoResultProcess"/>
    <dgm:cxn modelId="{F74C59E2-5D20-466A-8226-73FFD38B19B4}" type="presParOf" srcId="{F4937AC0-5A55-4124-810C-8A1E8723292C}" destId="{5BC10AFC-E87C-4D50-9AB7-B2DE950A0B99}" srcOrd="17" destOrd="0" presId="urn:microsoft.com/office/officeart/2009/3/layout/RandomtoResultProcess"/>
    <dgm:cxn modelId="{C1879B67-1C20-4EE4-9BC5-A5E5820F3841}" type="presParOf" srcId="{F4937AC0-5A55-4124-810C-8A1E8723292C}" destId="{932E6D1D-3B20-4A21-A274-603585CBDFA9}" srcOrd="18" destOrd="0" presId="urn:microsoft.com/office/officeart/2009/3/layout/RandomtoResultProcess"/>
    <dgm:cxn modelId="{7DEF4A3A-970C-46D8-848C-EB6B202677A8}" type="presParOf" srcId="{CA1B7DA8-3795-4692-A14E-CC4583B28873}" destId="{F5BB5257-1359-4479-A2D7-092211536EDF}" srcOrd="1" destOrd="0" presId="urn:microsoft.com/office/officeart/2009/3/layout/RandomtoResultProcess"/>
    <dgm:cxn modelId="{BF9A2A67-3FD2-4DB5-8F5B-A28691EDF155}" type="presParOf" srcId="{F5BB5257-1359-4479-A2D7-092211536EDF}" destId="{1EDDCF3E-B9F6-4958-B694-C7444FBA32D1}" srcOrd="0" destOrd="0" presId="urn:microsoft.com/office/officeart/2009/3/layout/RandomtoResultProcess"/>
    <dgm:cxn modelId="{6C104D93-5DF2-4AC3-8810-0BF8069277A2}" type="presParOf" srcId="{F5BB5257-1359-4479-A2D7-092211536EDF}" destId="{5085482E-C1EC-486F-9235-669C8B29D4DF}" srcOrd="1" destOrd="0" presId="urn:microsoft.com/office/officeart/2009/3/layout/RandomtoResultProcess"/>
    <dgm:cxn modelId="{46C7F0B3-4082-4659-96BE-97F5B044C275}" type="presParOf" srcId="{CA1B7DA8-3795-4692-A14E-CC4583B28873}" destId="{D9668287-1EDC-4F25-AB0E-665188323090}" srcOrd="2" destOrd="0" presId="urn:microsoft.com/office/officeart/2009/3/layout/RandomtoResultProcess"/>
    <dgm:cxn modelId="{947C85C0-09F0-4D9D-B542-003E49C886C2}" type="presParOf" srcId="{D9668287-1EDC-4F25-AB0E-665188323090}" destId="{DFC9BD06-1D41-4C0D-9B7B-FFE85DD2A2DB}" srcOrd="0" destOrd="0" presId="urn:microsoft.com/office/officeart/2009/3/layout/RandomtoResultProcess"/>
    <dgm:cxn modelId="{877D8234-700A-4B2A-A130-172E4AA0ED32}" type="presParOf" srcId="{D9668287-1EDC-4F25-AB0E-665188323090}" destId="{9083BA5F-8D54-4AF2-A5CE-785A46B4DD66}" srcOrd="1" destOrd="0" presId="urn:microsoft.com/office/officeart/2009/3/layout/RandomtoResultProcess"/>
    <dgm:cxn modelId="{A481DAC0-F9B7-491E-B131-2AD515D4BCFA}" type="presParOf" srcId="{CA1B7DA8-3795-4692-A14E-CC4583B28873}" destId="{88D9B09B-279C-4351-9BCB-B7CDCF791A7C}" srcOrd="3" destOrd="0" presId="urn:microsoft.com/office/officeart/2009/3/layout/RandomtoResultProcess"/>
    <dgm:cxn modelId="{CA1A8DDF-5844-4BE4-AE07-193978443202}" type="presParOf" srcId="{88D9B09B-279C-4351-9BCB-B7CDCF791A7C}" destId="{BC10782B-71FC-4ECA-AF1F-0BA2F814A566}" srcOrd="0" destOrd="0" presId="urn:microsoft.com/office/officeart/2009/3/layout/RandomtoResultProcess"/>
    <dgm:cxn modelId="{5AC91E6B-88D2-4419-94FD-5E42E71FB7ED}" type="presParOf" srcId="{88D9B09B-279C-4351-9BCB-B7CDCF791A7C}" destId="{285E36BE-F70A-459F-AE72-DBDB089E84C9}" srcOrd="1" destOrd="0" presId="urn:microsoft.com/office/officeart/2009/3/layout/RandomtoResultProcess"/>
    <dgm:cxn modelId="{00E8A854-ED98-414E-8CB2-6DD3C83D81BD}" type="presParOf" srcId="{CA1B7DA8-3795-4692-A14E-CC4583B28873}" destId="{D1D8D7DC-BE36-4215-B524-40F05DD8DCA8}" srcOrd="4" destOrd="0" presId="urn:microsoft.com/office/officeart/2009/3/layout/RandomtoResultProcess"/>
    <dgm:cxn modelId="{8D9DC4DC-C07C-453F-B3F2-29D8941A8F11}" type="presParOf" srcId="{D1D8D7DC-BE36-4215-B524-40F05DD8DCA8}" destId="{1BA1459D-6244-44C3-A066-8B5DFE8127A8}" srcOrd="0" destOrd="0" presId="urn:microsoft.com/office/officeart/2009/3/layout/RandomtoResultProcess"/>
    <dgm:cxn modelId="{DAAF24F4-D019-47CB-9B3F-5DDDCA236850}" type="presParOf" srcId="{D1D8D7DC-BE36-4215-B524-40F05DD8DCA8}" destId="{8974B482-DF64-4376-8649-B08241CBC7D3}" srcOrd="1" destOrd="0" presId="urn:microsoft.com/office/officeart/2009/3/layout/RandomtoResultProcess"/>
    <dgm:cxn modelId="{3A6777AD-AE09-45B9-9C6D-E58014FDB51C}" type="presParOf" srcId="{CA1B7DA8-3795-4692-A14E-CC4583B28873}" destId="{42FD7319-7BBE-4BB7-B173-FFF19D9EEC1F}" srcOrd="5" destOrd="0" presId="urn:microsoft.com/office/officeart/2009/3/layout/RandomtoResultProcess"/>
    <dgm:cxn modelId="{0F5493F9-AED7-4C6B-B63D-76B3C8768C0E}" type="presParOf" srcId="{42FD7319-7BBE-4BB7-B173-FFF19D9EEC1F}" destId="{69A5C667-CC4F-4398-9B42-601AA2BF8E33}" srcOrd="0" destOrd="0" presId="urn:microsoft.com/office/officeart/2009/3/layout/RandomtoResultProcess"/>
    <dgm:cxn modelId="{DE730DF2-59C1-48B7-84DF-D7251BAC9B78}" type="presParOf" srcId="{42FD7319-7BBE-4BB7-B173-FFF19D9EEC1F}" destId="{79365F31-41F1-4D0E-96D9-16CABBE3C3B8}" srcOrd="1" destOrd="0" presId="urn:microsoft.com/office/officeart/2009/3/layout/RandomtoResultProcess"/>
    <dgm:cxn modelId="{16CE4B84-6F37-45DE-9BD1-27DC92E5B178}" type="presParOf" srcId="{CA1B7DA8-3795-4692-A14E-CC4583B28873}" destId="{DDF26F56-6664-42B7-8B42-637AA908B8FD}" srcOrd="6" destOrd="0" presId="urn:microsoft.com/office/officeart/2009/3/layout/RandomtoResultProcess"/>
    <dgm:cxn modelId="{C70777BC-960B-4E65-9D58-BC4E34BB940F}" type="presParOf" srcId="{DDF26F56-6664-42B7-8B42-637AA908B8FD}" destId="{B5E20AE4-F7FA-4422-96C3-EDE3411D2B62}" srcOrd="0" destOrd="0" presId="urn:microsoft.com/office/officeart/2009/3/layout/RandomtoResultProcess"/>
    <dgm:cxn modelId="{CE7B3C5B-0A1A-404A-93DD-927E1B347D40}" type="presParOf" srcId="{DDF26F56-6664-42B7-8B42-637AA908B8FD}" destId="{5C5B2DE8-D41B-48B1-A831-121A89CD3537}" srcOrd="1" destOrd="0" presId="urn:microsoft.com/office/officeart/2009/3/layout/RandomtoResultProcess"/>
    <dgm:cxn modelId="{DEF0821E-9048-4EE1-B7D2-7513414EF708}" type="presParOf" srcId="{CA1B7DA8-3795-4692-A14E-CC4583B28873}" destId="{CF0AC3AC-B55E-4924-A198-3BBE24AA4A57}" srcOrd="7" destOrd="0" presId="urn:microsoft.com/office/officeart/2009/3/layout/RandomtoResultProcess"/>
    <dgm:cxn modelId="{33EA1CDF-C872-4624-9438-1EFE1E9703D7}" type="presParOf" srcId="{CF0AC3AC-B55E-4924-A198-3BBE24AA4A57}" destId="{A9193B2D-E400-4D02-8285-2337A9A65D05}" srcOrd="0" destOrd="0" presId="urn:microsoft.com/office/officeart/2009/3/layout/RandomtoResultProcess"/>
    <dgm:cxn modelId="{38528DAE-AC5C-4B6D-8D91-350D573AEA0C}" type="presParOf" srcId="{CF0AC3AC-B55E-4924-A198-3BBE24AA4A57}" destId="{D8E70885-8BDB-4682-88C6-D6B2F5BB4372}" srcOrd="1" destOrd="0" presId="urn:microsoft.com/office/officeart/2009/3/layout/RandomtoResultProcess"/>
    <dgm:cxn modelId="{3564F3CE-55A3-4286-9DDA-3747278784B7}" type="presParOf" srcId="{CA1B7DA8-3795-4692-A14E-CC4583B28873}" destId="{357553FE-5D39-4443-B0BC-171F54970547}" srcOrd="8" destOrd="0" presId="urn:microsoft.com/office/officeart/2009/3/layout/RandomtoResultProcess"/>
    <dgm:cxn modelId="{49A0DA58-8358-47F3-8336-2112FF983B1C}" type="presParOf" srcId="{357553FE-5D39-4443-B0BC-171F54970547}" destId="{900B92F1-F1F2-4785-95D8-B5D3453B6F59}" srcOrd="0" destOrd="0" presId="urn:microsoft.com/office/officeart/2009/3/layout/RandomtoResultProcess"/>
    <dgm:cxn modelId="{47F5894B-8766-4D1E-ACCA-1BC9D6114229}" type="presParOf" srcId="{357553FE-5D39-4443-B0BC-171F54970547}" destId="{A558D498-5BBA-4D5E-8C61-29600BA40FF0}" srcOrd="1" destOrd="0" presId="urn:microsoft.com/office/officeart/2009/3/layout/RandomtoResultProcess"/>
    <dgm:cxn modelId="{432F8B3A-E4E8-4BAD-BEED-78B3B21309A1}" type="presParOf" srcId="{CA1B7DA8-3795-4692-A14E-CC4583B28873}" destId="{F3EB0E2A-73A0-468A-A580-71F997B34F76}" srcOrd="9" destOrd="0" presId="urn:microsoft.com/office/officeart/2009/3/layout/RandomtoResultProcess"/>
    <dgm:cxn modelId="{7D646CD8-579A-4176-80F5-AFC9FD6312AA}" type="presParOf" srcId="{F3EB0E2A-73A0-468A-A580-71F997B34F76}" destId="{E0E92ABA-44FA-473C-9C31-F6AABEC43649}" srcOrd="0" destOrd="0" presId="urn:microsoft.com/office/officeart/2009/3/layout/RandomtoResultProcess"/>
    <dgm:cxn modelId="{A7F345D1-394D-40BE-8539-F53C415DE771}" type="presParOf" srcId="{F3EB0E2A-73A0-468A-A580-71F997B34F76}" destId="{B7FC9F2B-47E5-459C-A2E1-38370D569ED5}" srcOrd="1" destOrd="0" presId="urn:microsoft.com/office/officeart/2009/3/layout/RandomtoResultProcess"/>
    <dgm:cxn modelId="{79EE3615-F28A-44BD-9ED7-72DDE48BABE7}" type="presParOf" srcId="{CA1B7DA8-3795-4692-A14E-CC4583B28873}" destId="{FDDD382C-6E66-4224-9DA0-A6A9E3156FE7}" srcOrd="10" destOrd="0" presId="urn:microsoft.com/office/officeart/2009/3/layout/RandomtoResultProcess"/>
    <dgm:cxn modelId="{53F39827-104F-4673-B5BC-46DC0DEB33F3}" type="presParOf" srcId="{FDDD382C-6E66-4224-9DA0-A6A9E3156FE7}" destId="{47F4AE5F-57A1-41EF-8735-0FF1977DFAF8}" srcOrd="0" destOrd="0" presId="urn:microsoft.com/office/officeart/2009/3/layout/RandomtoResultProcess"/>
    <dgm:cxn modelId="{007C7606-7C76-476F-8EFE-803FA825C481}" type="presParOf" srcId="{FDDD382C-6E66-4224-9DA0-A6A9E3156FE7}" destId="{1B9140F9-5DCA-4AA0-B1EB-218F0B4F060D}" srcOrd="1" destOrd="0" presId="urn:microsoft.com/office/officeart/2009/3/layout/RandomtoResultProcess"/>
    <dgm:cxn modelId="{36D771D3-DDC7-4A19-9679-FC0BA0D6C7DB}" type="presParOf" srcId="{CA1B7DA8-3795-4692-A14E-CC4583B28873}" destId="{626968F4-2A6F-4709-88D5-D854845E3923}" srcOrd="11" destOrd="0" presId="urn:microsoft.com/office/officeart/2009/3/layout/RandomtoResultProcess"/>
    <dgm:cxn modelId="{3676A466-061E-4DCC-9CFC-B177FA4B01FE}" type="presParOf" srcId="{626968F4-2A6F-4709-88D5-D854845E3923}" destId="{EF69036C-A7FC-4C51-AD84-6FCD1962E312}" srcOrd="0" destOrd="0" presId="urn:microsoft.com/office/officeart/2009/3/layout/RandomtoResultProcess"/>
    <dgm:cxn modelId="{B2458454-C9B5-4359-A466-1F02C5EFBCE1}" type="presParOf" srcId="{626968F4-2A6F-4709-88D5-D854845E3923}" destId="{D4AD0295-320F-467E-AE20-572FB6FA5556}" srcOrd="1" destOrd="0" presId="urn:microsoft.com/office/officeart/2009/3/layout/RandomtoResultProcess"/>
    <dgm:cxn modelId="{1F34D501-EA06-42BB-B272-01EEB3D52FA3}" type="presParOf" srcId="{CA1B7DA8-3795-4692-A14E-CC4583B28873}" destId="{1FE1993A-9945-4707-A9D2-AAAE37A1DEF5}" srcOrd="12" destOrd="0" presId="urn:microsoft.com/office/officeart/2009/3/layout/RandomtoResultProcess"/>
    <dgm:cxn modelId="{B6680CAF-F36B-4D20-9300-4C15538923AC}" type="presParOf" srcId="{1FE1993A-9945-4707-A9D2-AAAE37A1DEF5}" destId="{2F9A92AD-8CCC-4441-A211-BEBB822C6B3A}" srcOrd="0" destOrd="0" presId="urn:microsoft.com/office/officeart/2009/3/layout/RandomtoResultProcess"/>
    <dgm:cxn modelId="{0494FBBD-9DFC-46DC-919E-EC2921E8DB61}" type="presParOf" srcId="{1FE1993A-9945-4707-A9D2-AAAE37A1DEF5}" destId="{4D2CF075-13FE-47A2-807C-2CCAA940ADBA}" srcOrd="1" destOrd="0" presId="urn:microsoft.com/office/officeart/2009/3/layout/RandomtoResult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E9B25F-54C5-4EEB-AEB5-2FAF0366C93C}">
      <dsp:nvSpPr>
        <dsp:cNvPr id="0" name=""/>
        <dsp:cNvSpPr/>
      </dsp:nvSpPr>
      <dsp:spPr>
        <a:xfrm>
          <a:off x="36472" y="248402"/>
          <a:ext cx="511699" cy="1686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i="1" kern="1200"/>
            <a:t>Forecasting</a:t>
          </a:r>
          <a:endParaRPr lang="en-US" sz="700" kern="1200"/>
        </a:p>
      </dsp:txBody>
      <dsp:txXfrm>
        <a:off x="36472" y="248402"/>
        <a:ext cx="511699" cy="168628"/>
      </dsp:txXfrm>
    </dsp:sp>
    <dsp:sp modelId="{2B8DA1A6-ECE9-4E07-830A-B907A6F1AEA2}">
      <dsp:nvSpPr>
        <dsp:cNvPr id="0" name=""/>
        <dsp:cNvSpPr/>
      </dsp:nvSpPr>
      <dsp:spPr>
        <a:xfrm>
          <a:off x="35891" y="197115"/>
          <a:ext cx="40703" cy="40703"/>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669BE535-9B53-4ACF-B533-6C862AD530C0}">
      <dsp:nvSpPr>
        <dsp:cNvPr id="0" name=""/>
        <dsp:cNvSpPr/>
      </dsp:nvSpPr>
      <dsp:spPr>
        <a:xfrm>
          <a:off x="64383" y="140131"/>
          <a:ext cx="40703" cy="40703"/>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8395DFBD-8B90-4663-B822-EB523A58560D}">
      <dsp:nvSpPr>
        <dsp:cNvPr id="0" name=""/>
        <dsp:cNvSpPr/>
      </dsp:nvSpPr>
      <dsp:spPr>
        <a:xfrm>
          <a:off x="132765" y="151528"/>
          <a:ext cx="63962" cy="63962"/>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FF951BBD-6673-4C52-9576-857E9FCB96F7}">
      <dsp:nvSpPr>
        <dsp:cNvPr id="0" name=""/>
        <dsp:cNvSpPr/>
      </dsp:nvSpPr>
      <dsp:spPr>
        <a:xfrm>
          <a:off x="189749" y="88844"/>
          <a:ext cx="40703" cy="40703"/>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694BDD1A-BBD2-4160-90B9-3E57D37AC8BB}">
      <dsp:nvSpPr>
        <dsp:cNvPr id="0" name=""/>
        <dsp:cNvSpPr/>
      </dsp:nvSpPr>
      <dsp:spPr>
        <a:xfrm>
          <a:off x="263829" y="66051"/>
          <a:ext cx="40703" cy="40703"/>
        </a:xfrm>
        <a:prstGeom prst="ellipse">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829A7DD0-200A-4F0A-B804-133353A70745}">
      <dsp:nvSpPr>
        <dsp:cNvPr id="0" name=""/>
        <dsp:cNvSpPr/>
      </dsp:nvSpPr>
      <dsp:spPr>
        <a:xfrm>
          <a:off x="355005" y="105940"/>
          <a:ext cx="40703" cy="40703"/>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2DDEE6BA-466F-42B2-A186-C811052E376C}">
      <dsp:nvSpPr>
        <dsp:cNvPr id="0" name=""/>
        <dsp:cNvSpPr/>
      </dsp:nvSpPr>
      <dsp:spPr>
        <a:xfrm>
          <a:off x="411990" y="134432"/>
          <a:ext cx="63962" cy="63962"/>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CFFED7B5-E6D3-4FAF-9077-78AF0D02E5F2}">
      <dsp:nvSpPr>
        <dsp:cNvPr id="0" name=""/>
        <dsp:cNvSpPr/>
      </dsp:nvSpPr>
      <dsp:spPr>
        <a:xfrm>
          <a:off x="491768" y="197115"/>
          <a:ext cx="40703" cy="40703"/>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F3070285-40C7-46D7-BE1E-D8855C14F662}">
      <dsp:nvSpPr>
        <dsp:cNvPr id="0" name=""/>
        <dsp:cNvSpPr/>
      </dsp:nvSpPr>
      <dsp:spPr>
        <a:xfrm>
          <a:off x="525959" y="259799"/>
          <a:ext cx="40703" cy="40703"/>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CC097E93-2664-4DA6-853E-1A0304A10E48}">
      <dsp:nvSpPr>
        <dsp:cNvPr id="0" name=""/>
        <dsp:cNvSpPr/>
      </dsp:nvSpPr>
      <dsp:spPr>
        <a:xfrm>
          <a:off x="229639" y="140131"/>
          <a:ext cx="104665" cy="104665"/>
        </a:xfrm>
        <a:prstGeom prst="ellipse">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844006-5DD9-4271-9443-54830163F146}">
      <dsp:nvSpPr>
        <dsp:cNvPr id="0" name=""/>
        <dsp:cNvSpPr/>
      </dsp:nvSpPr>
      <dsp:spPr>
        <a:xfrm>
          <a:off x="7398" y="356673"/>
          <a:ext cx="40703" cy="40703"/>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67531888-8818-46B2-BCC9-94A603BCF77E}">
      <dsp:nvSpPr>
        <dsp:cNvPr id="0" name=""/>
        <dsp:cNvSpPr/>
      </dsp:nvSpPr>
      <dsp:spPr>
        <a:xfrm>
          <a:off x="41589" y="407959"/>
          <a:ext cx="63962" cy="63962"/>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4CB84114-138B-4C44-BD08-06B6933E4F64}">
      <dsp:nvSpPr>
        <dsp:cNvPr id="0" name=""/>
        <dsp:cNvSpPr/>
      </dsp:nvSpPr>
      <dsp:spPr>
        <a:xfrm>
          <a:off x="127066" y="453546"/>
          <a:ext cx="93036" cy="93036"/>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686D7042-F973-4A29-8166-57ADB1274124}">
      <dsp:nvSpPr>
        <dsp:cNvPr id="0" name=""/>
        <dsp:cNvSpPr/>
      </dsp:nvSpPr>
      <dsp:spPr>
        <a:xfrm>
          <a:off x="246734" y="527627"/>
          <a:ext cx="40703" cy="40703"/>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D8F92A91-B7A5-4AD7-A66B-03D6A49D8CE2}">
      <dsp:nvSpPr>
        <dsp:cNvPr id="0" name=""/>
        <dsp:cNvSpPr/>
      </dsp:nvSpPr>
      <dsp:spPr>
        <a:xfrm>
          <a:off x="269528" y="453546"/>
          <a:ext cx="63962" cy="63962"/>
        </a:xfrm>
        <a:prstGeom prst="ellipse">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658215D1-1C9F-4E88-B143-FC55EBAE72EE}">
      <dsp:nvSpPr>
        <dsp:cNvPr id="0" name=""/>
        <dsp:cNvSpPr/>
      </dsp:nvSpPr>
      <dsp:spPr>
        <a:xfrm>
          <a:off x="326513" y="533325"/>
          <a:ext cx="40703" cy="40703"/>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5BC10AFC-E87C-4D50-9AB7-B2DE950A0B99}">
      <dsp:nvSpPr>
        <dsp:cNvPr id="0" name=""/>
        <dsp:cNvSpPr/>
      </dsp:nvSpPr>
      <dsp:spPr>
        <a:xfrm>
          <a:off x="377799" y="442150"/>
          <a:ext cx="93036" cy="93036"/>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932E6D1D-3B20-4A21-A274-603585CBDFA9}">
      <dsp:nvSpPr>
        <dsp:cNvPr id="0" name=""/>
        <dsp:cNvSpPr/>
      </dsp:nvSpPr>
      <dsp:spPr>
        <a:xfrm>
          <a:off x="503165" y="419356"/>
          <a:ext cx="63962" cy="63962"/>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EDDCF3E-B9F6-4958-B694-C7444FBA32D1}">
      <dsp:nvSpPr>
        <dsp:cNvPr id="0" name=""/>
        <dsp:cNvSpPr/>
      </dsp:nvSpPr>
      <dsp:spPr>
        <a:xfrm>
          <a:off x="567128" y="151433"/>
          <a:ext cx="187848" cy="358623"/>
        </a:xfrm>
        <a:prstGeom prst="chevron">
          <a:avLst>
            <a:gd name="adj" fmla="val 6231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DFC9BD06-1D41-4C0D-9B7B-FFE85DD2A2DB}">
      <dsp:nvSpPr>
        <dsp:cNvPr id="0" name=""/>
        <dsp:cNvSpPr/>
      </dsp:nvSpPr>
      <dsp:spPr>
        <a:xfrm>
          <a:off x="754976" y="151607"/>
          <a:ext cx="512314" cy="3586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i="1" kern="1200"/>
            <a:t>Objective</a:t>
          </a:r>
          <a:endParaRPr lang="en-US" sz="700" kern="1200"/>
        </a:p>
      </dsp:txBody>
      <dsp:txXfrm>
        <a:off x="754976" y="151607"/>
        <a:ext cx="512314" cy="358619"/>
      </dsp:txXfrm>
    </dsp:sp>
    <dsp:sp modelId="{BC10782B-71FC-4ECA-AF1F-0BA2F814A566}">
      <dsp:nvSpPr>
        <dsp:cNvPr id="0" name=""/>
        <dsp:cNvSpPr/>
      </dsp:nvSpPr>
      <dsp:spPr>
        <a:xfrm>
          <a:off x="1267290" y="151433"/>
          <a:ext cx="187848" cy="358623"/>
        </a:xfrm>
        <a:prstGeom prst="chevron">
          <a:avLst>
            <a:gd name="adj" fmla="val 6231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BA1459D-6244-44C3-A066-8B5DFE8127A8}">
      <dsp:nvSpPr>
        <dsp:cNvPr id="0" name=""/>
        <dsp:cNvSpPr/>
      </dsp:nvSpPr>
      <dsp:spPr>
        <a:xfrm>
          <a:off x="1455139" y="151607"/>
          <a:ext cx="512314" cy="3586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i="1" kern="1200"/>
            <a:t>Policies</a:t>
          </a:r>
          <a:endParaRPr lang="en-US" sz="700" kern="1200"/>
        </a:p>
      </dsp:txBody>
      <dsp:txXfrm>
        <a:off x="1455139" y="151607"/>
        <a:ext cx="512314" cy="358619"/>
      </dsp:txXfrm>
    </dsp:sp>
    <dsp:sp modelId="{69A5C667-CC4F-4398-9B42-601AA2BF8E33}">
      <dsp:nvSpPr>
        <dsp:cNvPr id="0" name=""/>
        <dsp:cNvSpPr/>
      </dsp:nvSpPr>
      <dsp:spPr>
        <a:xfrm>
          <a:off x="1967453" y="151433"/>
          <a:ext cx="187848" cy="358623"/>
        </a:xfrm>
        <a:prstGeom prst="chevron">
          <a:avLst>
            <a:gd name="adj" fmla="val 6231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5E20AE4-F7FA-4422-96C3-EDE3411D2B62}">
      <dsp:nvSpPr>
        <dsp:cNvPr id="0" name=""/>
        <dsp:cNvSpPr/>
      </dsp:nvSpPr>
      <dsp:spPr>
        <a:xfrm>
          <a:off x="2155301" y="151607"/>
          <a:ext cx="512314" cy="3586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i="1" kern="1200"/>
            <a:t>Programmes</a:t>
          </a:r>
          <a:endParaRPr lang="en-US" sz="700" kern="1200"/>
        </a:p>
      </dsp:txBody>
      <dsp:txXfrm>
        <a:off x="2155301" y="151607"/>
        <a:ext cx="512314" cy="358619"/>
      </dsp:txXfrm>
    </dsp:sp>
    <dsp:sp modelId="{A9193B2D-E400-4D02-8285-2337A9A65D05}">
      <dsp:nvSpPr>
        <dsp:cNvPr id="0" name=""/>
        <dsp:cNvSpPr/>
      </dsp:nvSpPr>
      <dsp:spPr>
        <a:xfrm>
          <a:off x="2667615" y="151433"/>
          <a:ext cx="187848" cy="358623"/>
        </a:xfrm>
        <a:prstGeom prst="chevron">
          <a:avLst>
            <a:gd name="adj" fmla="val 6231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900B92F1-F1F2-4785-95D8-B5D3453B6F59}">
      <dsp:nvSpPr>
        <dsp:cNvPr id="0" name=""/>
        <dsp:cNvSpPr/>
      </dsp:nvSpPr>
      <dsp:spPr>
        <a:xfrm>
          <a:off x="2855464" y="151607"/>
          <a:ext cx="512314" cy="3586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i="1" kern="1200"/>
            <a:t>Schedules</a:t>
          </a:r>
          <a:endParaRPr lang="en-US" sz="700" kern="1200"/>
        </a:p>
      </dsp:txBody>
      <dsp:txXfrm>
        <a:off x="2855464" y="151607"/>
        <a:ext cx="512314" cy="358619"/>
      </dsp:txXfrm>
    </dsp:sp>
    <dsp:sp modelId="{E0E92ABA-44FA-473C-9C31-F6AABEC43649}">
      <dsp:nvSpPr>
        <dsp:cNvPr id="0" name=""/>
        <dsp:cNvSpPr/>
      </dsp:nvSpPr>
      <dsp:spPr>
        <a:xfrm>
          <a:off x="3367778" y="151433"/>
          <a:ext cx="187848" cy="358623"/>
        </a:xfrm>
        <a:prstGeom prst="chevron">
          <a:avLst>
            <a:gd name="adj" fmla="val 6231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47F4AE5F-57A1-41EF-8735-0FF1977DFAF8}">
      <dsp:nvSpPr>
        <dsp:cNvPr id="0" name=""/>
        <dsp:cNvSpPr/>
      </dsp:nvSpPr>
      <dsp:spPr>
        <a:xfrm>
          <a:off x="3555626" y="151607"/>
          <a:ext cx="512314" cy="3586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i="1" kern="1200"/>
            <a:t>Procedures,</a:t>
          </a:r>
          <a:endParaRPr lang="en-US" sz="700" kern="1200"/>
        </a:p>
      </dsp:txBody>
      <dsp:txXfrm>
        <a:off x="3555626" y="151607"/>
        <a:ext cx="512314" cy="358619"/>
      </dsp:txXfrm>
    </dsp:sp>
    <dsp:sp modelId="{EF69036C-A7FC-4C51-AD84-6FCD1962E312}">
      <dsp:nvSpPr>
        <dsp:cNvPr id="0" name=""/>
        <dsp:cNvSpPr/>
      </dsp:nvSpPr>
      <dsp:spPr>
        <a:xfrm>
          <a:off x="4067940" y="151433"/>
          <a:ext cx="187848" cy="358623"/>
        </a:xfrm>
        <a:prstGeom prst="chevron">
          <a:avLst>
            <a:gd name="adj" fmla="val 6231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2F9A92AD-8CCC-4441-A211-BEBB822C6B3A}">
      <dsp:nvSpPr>
        <dsp:cNvPr id="0" name=""/>
        <dsp:cNvSpPr/>
      </dsp:nvSpPr>
      <dsp:spPr>
        <a:xfrm>
          <a:off x="4276281" y="121795"/>
          <a:ext cx="435466" cy="435466"/>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r>
            <a:rPr lang="en-GB" sz="700" i="1" kern="1200"/>
            <a:t>Budget</a:t>
          </a:r>
          <a:endParaRPr lang="en-US" sz="700" kern="1200"/>
        </a:p>
      </dsp:txBody>
      <dsp:txXfrm>
        <a:off x="4340054" y="185568"/>
        <a:ext cx="307920" cy="307920"/>
      </dsp:txXfrm>
    </dsp:sp>
  </dsp:spTree>
</dsp:drawing>
</file>

<file path=word/diagrams/layout1.xml><?xml version="1.0" encoding="utf-8"?>
<dgm:layoutDef xmlns:dgm="http://schemas.openxmlformats.org/drawingml/2006/diagram" xmlns:a="http://schemas.openxmlformats.org/drawingml/2006/main" uniqueId="urn:microsoft.com/office/officeart/2009/3/layout/RandomtoResultProcess">
  <dgm:title val=""/>
  <dgm:desc val=""/>
  <dgm:catLst>
    <dgm:cat type="process" pri="1275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clrData>
  <dgm:layoutNode name="Name0">
    <dgm:varLst>
      <dgm:dir/>
      <dgm:animOne val="branch"/>
      <dgm:animLvl val="lvl"/>
    </dgm:varLst>
    <dgm:choose name="Name1">
      <dgm:if name="Name2" func="var" arg="dir" op="equ" val="norm">
        <dgm:alg type="lin">
          <dgm:param type="fallback" val="2D"/>
          <dgm:param type="nodeVertAlign" val="t"/>
        </dgm:alg>
      </dgm:if>
      <dgm:else name="Name3">
        <dgm:alg type="lin">
          <dgm:param type="fallback" val="2D"/>
          <dgm:param type="nodeVertAlign" val="t"/>
          <dgm:param type="linDir" val="fromR"/>
        </dgm:alg>
      </dgm:else>
    </dgm:choose>
    <dgm:shape xmlns:r="http://schemas.openxmlformats.org/officeDocument/2006/relationships" r:blip="">
      <dgm:adjLst/>
    </dgm:shape>
    <dgm:constrLst>
      <dgm:constr type="userH" refType="h" fact="2"/>
      <dgm:constr type="w" for="ch" forName="chaos" refType="userH" fact="0.681"/>
      <dgm:constr type="h" for="ch" forName="chaos" refType="userH"/>
      <dgm:constr type="w" for="ch" forName="middle" refType="userH" fact="0.6"/>
      <dgm:constr type="h" for="ch" forName="middle" refType="userH"/>
      <dgm:constr type="w" for="ch" forName="last" refType="userH" fact="0.6"/>
      <dgm:constr type="h" for="ch" forName="last" refType="userH"/>
      <dgm:constr type="w" for="ch" forName="chevronComposite1" refType="userH" fact="0.22"/>
      <dgm:constr type="h" for="ch" forName="chevronComposite1" refType="userH" fact="0.52"/>
      <dgm:constr type="w" for="ch" forName="chevronComposite2" refType="userH" fact="0.22"/>
      <dgm:constr type="h" for="ch" forName="chevronComposite2" refType="userH" fact="0.52"/>
      <dgm:constr type="w" for="ch" forName="overlap" refType="userH" fact="-0.04"/>
      <dgm:constr type="h" for="ch" forName="overlap" refType="userH" fact="0.06"/>
      <dgm:constr type="primFontSz" for="des" forName="parTx1" op="equ" val="65"/>
      <dgm:constr type="primFontSz" for="des" forName="parTxMid" refType="primFontSz" refFor="des" refForName="parTx1" op="equ"/>
      <dgm:constr type="primFontSz" for="des" forName="circleTx" refType="primFontSz" refFor="des" refForName="parTx1" op="equ"/>
      <dgm:constr type="primFontSz" for="des" forName="desTx1" op="equ" val="65"/>
      <dgm:constr type="primFontSz" for="des" forName="desTxMid" refType="primFontSz" refFor="des" refForName="desTx1" op="equ"/>
      <dgm:constr type="primFontSz" for="des" forName="desTxN" refType="primFontSz" refFor="des" refForName="desTx1" op="equ"/>
    </dgm:constrLst>
    <dgm:forEach name="Name4" axis="ch" ptType="node">
      <dgm:choose name="Name5">
        <dgm:if name="Name6" axis="self" ptType="node" func="pos" op="equ" val="1">
          <dgm:layoutNode name="chaos">
            <dgm:alg type="composite"/>
            <dgm:shape xmlns:r="http://schemas.openxmlformats.org/officeDocument/2006/relationships" r:blip="">
              <dgm:adjLst/>
            </dgm:shape>
            <dgm:presOf/>
            <dgm:constrLst>
              <dgm:constr type="ctrX" for="ch" forName="parTx1" refType="w" fact="0.5"/>
              <dgm:constr type="t" for="ch" forName="parTx1" refType="w" fact="0.32"/>
              <dgm:constr type="w" for="ch" forName="parTx1" refType="w" fact="0.88"/>
              <dgm:constr type="h" for="ch" forName="parTx1" refType="w" fact="0.29"/>
              <dgm:constr type="ctrX" for="ch" forName="desTx1" refType="w" fact="0.5"/>
              <dgm:constr type="b" for="ch" forName="desTx1" refType="h"/>
              <dgm:constr type="w" for="ch" forName="desTx1" refType="w" fact="0.88"/>
              <dgm:constr type="h" for="ch" forName="desTx1" refType="h" fact="0.37"/>
              <dgm:constr type="l" for="ch" forName="c1" refType="w" fact="0.05"/>
              <dgm:constr type="t" for="ch" forName="c1" refType="w" fact="0.23"/>
              <dgm:constr type="w" for="ch" forName="c1" refType="w" fact="0.07"/>
              <dgm:constr type="h" for="ch" forName="c1" refType="w" refFor="ch" refForName="c1"/>
              <dgm:constr type="l" for="ch" forName="c2" refType="w" fact="0.1"/>
              <dgm:constr type="t" for="ch" forName="c2" refType="w" fact="0.13"/>
              <dgm:constr type="w" for="ch" forName="c2" refType="w" fact="0.07"/>
              <dgm:constr type="h" for="ch" forName="c2" refType="w" refFor="ch" refForName="c2"/>
              <dgm:constr type="l" for="ch" forName="c3" refType="w" fact="0.22"/>
              <dgm:constr type="t" for="ch" forName="c3" refType="w" fact="0.15"/>
              <dgm:constr type="w" for="ch" forName="c3" refType="w" fact="0.11"/>
              <dgm:constr type="h" for="ch" forName="c3" refType="w" refFor="ch" refForName="c3"/>
              <dgm:constr type="l" for="ch" forName="c4" refType="w" fact="0.32"/>
              <dgm:constr type="t" for="ch" forName="c4" refType="w" fact="0.04"/>
              <dgm:constr type="w" for="ch" forName="c4" refType="w" fact="0.07"/>
              <dgm:constr type="h" for="ch" forName="c4" refType="w" refFor="ch" refForName="c4"/>
              <dgm:constr type="l" for="ch" forName="c5" refType="w" fact="0.45"/>
              <dgm:constr type="t" for="ch" forName="c5" refType="w" fact="0"/>
              <dgm:constr type="w" for="ch" forName="c5" refType="w" fact="0.07"/>
              <dgm:constr type="h" for="ch" forName="c5" refType="w" refFor="ch" refForName="c5"/>
              <dgm:constr type="l" for="ch" forName="c6" refType="w" fact="0.61"/>
              <dgm:constr type="t" for="ch" forName="c6" refType="w" fact="0.07"/>
              <dgm:constr type="w" for="ch" forName="c6" refType="w" fact="0.07"/>
              <dgm:constr type="h" for="ch" forName="c6" refType="w" refFor="ch" refForName="c6"/>
              <dgm:constr type="l" for="ch" forName="c7" refType="w" fact="0.71"/>
              <dgm:constr type="t" for="ch" forName="c7" refType="w" fact="0.12"/>
              <dgm:constr type="w" for="ch" forName="c7" refType="w" fact="0.11"/>
              <dgm:constr type="h" for="ch" forName="c7" refType="w" refFor="ch" refForName="c7"/>
              <dgm:constr type="l" for="ch" forName="c8" refType="w" fact="0.85"/>
              <dgm:constr type="t" for="ch" forName="c8" refType="w" fact="0.23"/>
              <dgm:constr type="w" for="ch" forName="c8" refType="w" fact="0.07"/>
              <dgm:constr type="h" for="ch" forName="c8" refType="w" refFor="ch" refForName="c8"/>
              <dgm:constr type="l" for="ch" forName="c9" refType="w" fact="0.91"/>
              <dgm:constr type="t" for="ch" forName="c9" refType="w" fact="0.34"/>
              <dgm:constr type="w" for="ch" forName="c9" refType="w" fact="0.07"/>
              <dgm:constr type="h" for="ch" forName="c9" refType="w" refFor="ch" refForName="c9"/>
              <dgm:constr type="l" for="ch" forName="c10" refType="w" fact="0.39"/>
              <dgm:constr type="t" for="ch" forName="c10" refType="w" fact="0.13"/>
              <dgm:constr type="w" for="ch" forName="c10" refType="w" fact="0.18"/>
              <dgm:constr type="h" for="ch" forName="c10" refType="w" refFor="ch" refForName="c10"/>
              <dgm:constr type="l" for="ch" forName="c11" refType="w" fact="0"/>
              <dgm:constr type="t" for="ch" forName="c11" refType="w" fact="0.51"/>
              <dgm:constr type="w" for="ch" forName="c11" refType="w" fact="0.07"/>
              <dgm:constr type="h" for="ch" forName="c11" refType="w" refFor="ch" refForName="c11"/>
              <dgm:constr type="l" for="ch" forName="c12" refType="w" fact="0.06"/>
              <dgm:constr type="t" for="ch" forName="c12" refType="w" fact="0.6"/>
              <dgm:constr type="w" for="ch" forName="c12" refType="w" fact="0.11"/>
              <dgm:constr type="h" for="ch" forName="c12" refType="w" refFor="ch" refForName="c12"/>
              <dgm:constr type="l" for="ch" forName="c13" refType="w" fact="0.21"/>
              <dgm:constr type="t" for="ch" forName="c13" refType="w" fact="0.68"/>
              <dgm:constr type="w" for="ch" forName="c13" refType="w" fact="0.16"/>
              <dgm:constr type="h" for="ch" forName="c13" refType="w" refFor="ch" refForName="c13"/>
              <dgm:constr type="l" for="ch" forName="c14" refType="w" fact="0.42"/>
              <dgm:constr type="t" for="ch" forName="c14" refType="w" fact="0.81"/>
              <dgm:constr type="w" for="ch" forName="c14" refType="w" fact="0.07"/>
              <dgm:constr type="h" for="ch" forName="c14" refType="w" refFor="ch" refForName="c14"/>
              <dgm:constr type="l" for="ch" forName="c15" refType="w" fact="0.46"/>
              <dgm:constr type="t" for="ch" forName="c15" refType="w" fact="0.68"/>
              <dgm:constr type="w" for="ch" forName="c15" refType="w" fact="0.11"/>
              <dgm:constr type="h" for="ch" forName="c15" refType="w" refFor="ch" refForName="c15"/>
              <dgm:constr type="l" for="ch" forName="c16" refType="w" fact="0.56"/>
              <dgm:constr type="t" for="ch" forName="c16" refType="w" fact="0.82"/>
              <dgm:constr type="w" for="ch" forName="c16" refType="w" fact="0.07"/>
              <dgm:constr type="h" for="ch" forName="c16" refType="w" refFor="ch" refForName="c16"/>
              <dgm:constr type="l" for="ch" forName="c17" refType="w" fact="0.65"/>
              <dgm:constr type="t" for="ch" forName="c17" refType="w" fact="0.66"/>
              <dgm:constr type="w" for="ch" forName="c17" refType="w" fact="0.16"/>
              <dgm:constr type="h" for="ch" forName="c17" refType="w" refFor="ch" refForName="c17"/>
              <dgm:constr type="l" for="ch" forName="c18" refType="w" fact="0.87"/>
              <dgm:constr type="t" for="ch" forName="c18" refType="w" fact="0.62"/>
              <dgm:constr type="w" for="ch" forName="c18" refType="w" fact="0.11"/>
              <dgm:constr type="h" for="ch" forName="c18" refType="w" refFor="ch" refForName="c18"/>
            </dgm:constrLst>
            <dgm:layoutNode name="parTx1"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7">
              <dgm:if name="Name8" axis="ch" ptType="node" func="cnt" op="gte" val="1">
                <dgm:layoutNode name="desTx1" styleLbl="revTx">
                  <dgm:varLst>
                    <dgm:bulletEnabled val="1"/>
                  </dgm:varLst>
                  <dgm:choose name="Name9">
                    <dgm:if name="Name10" axis="ch" ptType="node" func="cnt" op="equ" val="1">
                      <dgm:alg type="tx">
                        <dgm:param type="shpTxLTRAlignCh" val="l"/>
                      </dgm:alg>
                    </dgm:if>
                    <dgm:else name="Name11">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2"/>
            </dgm:choose>
            <dgm:layoutNode name="c1" styleLbl="node1">
              <dgm:alg type="sp"/>
              <dgm:shape xmlns:r="http://schemas.openxmlformats.org/officeDocument/2006/relationships" type="ellipse" r:blip="">
                <dgm:adjLst/>
              </dgm:shape>
              <dgm:presOf/>
            </dgm:layoutNode>
            <dgm:layoutNode name="c2" styleLbl="node1">
              <dgm:alg type="sp"/>
              <dgm:shape xmlns:r="http://schemas.openxmlformats.org/officeDocument/2006/relationships" type="ellipse" r:blip="">
                <dgm:adjLst/>
              </dgm:shape>
              <dgm:presOf/>
            </dgm:layoutNode>
            <dgm:layoutNode name="c3" styleLbl="node1">
              <dgm:alg type="sp"/>
              <dgm:shape xmlns:r="http://schemas.openxmlformats.org/officeDocument/2006/relationships" type="ellipse" r:blip="">
                <dgm:adjLst/>
              </dgm:shape>
              <dgm:presOf/>
            </dgm:layoutNode>
            <dgm:layoutNode name="c4" styleLbl="node1">
              <dgm:alg type="sp"/>
              <dgm:shape xmlns:r="http://schemas.openxmlformats.org/officeDocument/2006/relationships" type="ellipse" r:blip="">
                <dgm:adjLst/>
              </dgm:shape>
              <dgm:presOf/>
            </dgm:layoutNode>
            <dgm:layoutNode name="c5" styleLbl="node1">
              <dgm:alg type="sp"/>
              <dgm:shape xmlns:r="http://schemas.openxmlformats.org/officeDocument/2006/relationships" type="ellipse" r:blip="">
                <dgm:adjLst/>
              </dgm:shape>
              <dgm:presOf/>
            </dgm:layoutNode>
            <dgm:layoutNode name="c6" styleLbl="node1">
              <dgm:alg type="sp"/>
              <dgm:shape xmlns:r="http://schemas.openxmlformats.org/officeDocument/2006/relationships" type="ellipse" r:blip="">
                <dgm:adjLst/>
              </dgm:shape>
              <dgm:presOf/>
            </dgm:layoutNode>
            <dgm:layoutNode name="c7" styleLbl="node1">
              <dgm:alg type="sp"/>
              <dgm:shape xmlns:r="http://schemas.openxmlformats.org/officeDocument/2006/relationships" type="ellipse" r:blip="">
                <dgm:adjLst/>
              </dgm:shape>
              <dgm:presOf/>
            </dgm:layoutNode>
            <dgm:layoutNode name="c8" styleLbl="node1">
              <dgm:alg type="sp"/>
              <dgm:shape xmlns:r="http://schemas.openxmlformats.org/officeDocument/2006/relationships" type="ellipse" r:blip="">
                <dgm:adjLst/>
              </dgm:shape>
              <dgm:presOf/>
            </dgm:layoutNode>
            <dgm:layoutNode name="c9" styleLbl="node1">
              <dgm:alg type="sp"/>
              <dgm:shape xmlns:r="http://schemas.openxmlformats.org/officeDocument/2006/relationships" type="ellipse" r:blip="">
                <dgm:adjLst/>
              </dgm:shape>
              <dgm:presOf/>
            </dgm:layoutNode>
            <dgm:layoutNode name="c10" styleLbl="node1">
              <dgm:alg type="sp"/>
              <dgm:shape xmlns:r="http://schemas.openxmlformats.org/officeDocument/2006/relationships" type="ellipse" r:blip="">
                <dgm:adjLst/>
              </dgm:shape>
              <dgm:presOf/>
            </dgm:layoutNode>
            <dgm:layoutNode name="c11" styleLbl="node1">
              <dgm:alg type="sp"/>
              <dgm:shape xmlns:r="http://schemas.openxmlformats.org/officeDocument/2006/relationships" type="ellipse" r:blip="">
                <dgm:adjLst/>
              </dgm:shape>
              <dgm:presOf/>
            </dgm:layoutNode>
            <dgm:layoutNode name="c12" styleLbl="node1">
              <dgm:alg type="sp"/>
              <dgm:shape xmlns:r="http://schemas.openxmlformats.org/officeDocument/2006/relationships" type="ellipse" r:blip="">
                <dgm:adjLst/>
              </dgm:shape>
              <dgm:presOf/>
            </dgm:layoutNode>
            <dgm:layoutNode name="c13" styleLbl="node1">
              <dgm:alg type="sp"/>
              <dgm:shape xmlns:r="http://schemas.openxmlformats.org/officeDocument/2006/relationships" type="ellipse" r:blip="">
                <dgm:adjLst/>
              </dgm:shape>
              <dgm:presOf/>
            </dgm:layoutNode>
            <dgm:layoutNode name="c14" styleLbl="node1">
              <dgm:alg type="sp"/>
              <dgm:shape xmlns:r="http://schemas.openxmlformats.org/officeDocument/2006/relationships" type="ellipse" r:blip="">
                <dgm:adjLst/>
              </dgm:shape>
              <dgm:presOf/>
            </dgm:layoutNode>
            <dgm:layoutNode name="c15" styleLbl="node1">
              <dgm:alg type="sp"/>
              <dgm:shape xmlns:r="http://schemas.openxmlformats.org/officeDocument/2006/relationships" type="ellipse" r:blip="">
                <dgm:adjLst/>
              </dgm:shape>
              <dgm:presOf/>
            </dgm:layoutNode>
            <dgm:layoutNode name="c16" styleLbl="node1">
              <dgm:alg type="sp"/>
              <dgm:shape xmlns:r="http://schemas.openxmlformats.org/officeDocument/2006/relationships" type="ellipse" r:blip="">
                <dgm:adjLst/>
              </dgm:shape>
              <dgm:presOf/>
            </dgm:layoutNode>
            <dgm:layoutNode name="c17" styleLbl="node1">
              <dgm:alg type="sp"/>
              <dgm:shape xmlns:r="http://schemas.openxmlformats.org/officeDocument/2006/relationships" type="ellipse" r:blip="">
                <dgm:adjLst/>
              </dgm:shape>
              <dgm:presOf/>
            </dgm:layoutNode>
            <dgm:layoutNode name="c18" styleLbl="node1">
              <dgm:alg type="sp"/>
              <dgm:shape xmlns:r="http://schemas.openxmlformats.org/officeDocument/2006/relationships" type="ellipse" r:blip="">
                <dgm:adjLst/>
              </dgm:shape>
              <dgm:presOf/>
            </dgm:layoutNode>
          </dgm:layoutNode>
        </dgm:if>
        <dgm:if name="Name13" axis="self" ptType="node" func="revPos" op="equ" val="1">
          <dgm:layoutNode name="last">
            <dgm:alg type="composite"/>
            <dgm:shape xmlns:r="http://schemas.openxmlformats.org/officeDocument/2006/relationships" r:blip="">
              <dgm:adjLst/>
            </dgm:shape>
            <dgm:presOf/>
            <dgm:constrLst>
              <dgm:constr type="ctrX" for="ch" forName="circleTx" refType="w" fact="0.5"/>
              <dgm:constr type="t" for="ch" forName="circleTx" refType="w" fact="0.117"/>
              <dgm:constr type="w" for="ch" forName="circleTx" refType="h" refFor="ch" refForName="circleTx"/>
              <dgm:constr type="h" for="ch" forName="circleTx" refType="w" fact="0.85"/>
              <dgm:constr type="l" for="ch" forName="desTxN"/>
              <dgm:constr type="b" for="ch" forName="desTxN" refType="h"/>
              <dgm:constr type="w" for="ch" forName="desTxN" refType="w"/>
              <dgm:constr type="h" for="ch" forName="desTxN" refType="h" fact="0.37"/>
              <dgm:constr type="ctrX" for="ch" forName="spN" refType="w" fact="0.5"/>
              <dgm:constr type="t" for="ch" forName="spN"/>
              <dgm:constr type="w" for="ch" forName="spN" refType="w" fact="0.93"/>
              <dgm:constr type="h" for="ch" forName="spN" refType="h" fact="0.01"/>
            </dgm:constrLst>
            <dgm:layoutNode name="circleTx" styleLbl="node1">
              <dgm:alg type="tx"/>
              <dgm:shape xmlns:r="http://schemas.openxmlformats.org/officeDocument/2006/relationships" type="ellipse" r:blip="">
                <dgm:adjLst/>
              </dgm:shape>
              <dgm:presOf axis="self" ptType="node"/>
              <dgm:constrLst>
                <dgm:constr type="lMarg"/>
                <dgm:constr type="rMarg"/>
                <dgm:constr type="tMarg"/>
                <dgm:constr type="bMarg"/>
              </dgm:constrLst>
              <dgm:ruleLst>
                <dgm:rule type="primFontSz" val="5" fact="NaN" max="NaN"/>
              </dgm:ruleLst>
            </dgm:layoutNode>
            <dgm:choose name="Name14">
              <dgm:if name="Name15" axis="ch" ptType="node" func="cnt" op="gte" val="1">
                <dgm:layoutNode name="desTxN" styleLbl="revTx">
                  <dgm:varLst>
                    <dgm:bulletEnabled val="1"/>
                  </dgm:varLst>
                  <dgm:choose name="Name16">
                    <dgm:if name="Name17" axis="ch" ptType="node" func="cnt" op="equ" val="1">
                      <dgm:alg type="tx">
                        <dgm:param type="shpTxLTRAlignCh" val="l"/>
                      </dgm:alg>
                    </dgm:if>
                    <dgm:else name="Name18">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9"/>
            </dgm:choose>
            <dgm:layoutNode name="spN">
              <dgm:alg type="sp"/>
              <dgm:shape xmlns:r="http://schemas.openxmlformats.org/officeDocument/2006/relationships" r:blip="">
                <dgm:adjLst/>
              </dgm:shape>
              <dgm:presOf/>
            </dgm:layoutNode>
          </dgm:layoutNode>
        </dgm:if>
        <dgm:else name="Name20">
          <dgm:layoutNode name="middle">
            <dgm:alg type="composite"/>
            <dgm:shape xmlns:r="http://schemas.openxmlformats.org/officeDocument/2006/relationships" r:blip="">
              <dgm:adjLst/>
            </dgm:shape>
            <dgm:presOf/>
            <dgm:constrLst>
              <dgm:constr type="l" for="ch" forName="parTxMid"/>
              <dgm:constr type="t" for="ch" forName="parTxMid" refType="w" fact="0.167"/>
              <dgm:constr type="w" for="ch" forName="parTxMid" refType="w"/>
              <dgm:constr type="h" for="ch" forName="parTxMid" refType="w" fact="0.7"/>
              <dgm:constr type="l" for="ch" forName="desTxMid"/>
              <dgm:constr type="b" for="ch" forName="desTxMid" refType="h"/>
              <dgm:constr type="w" for="ch" forName="desTxMid" refType="w"/>
              <dgm:constr type="h" for="ch" forName="desTxMid" refType="h" fact="0.37"/>
              <dgm:constr type="ctrX" for="ch" forName="spMid" refType="w" fact="0.5"/>
              <dgm:constr type="t" for="ch" forName="spMid"/>
              <dgm:constr type="w" for="ch" forName="spMid" refType="w" fact="0.01"/>
              <dgm:constr type="h" for="ch" forName="spMid" refType="h" fact="0.01"/>
            </dgm:constrLst>
            <dgm:layoutNode name="parTxMid"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1">
              <dgm:if name="Name22" axis="ch" ptType="node" func="cnt" op="gte" val="1">
                <dgm:layoutNode name="desTxMid" styleLbl="revTx">
                  <dgm:varLst>
                    <dgm:bulletEnabled val="1"/>
                  </dgm:varLst>
                  <dgm:choose name="Name23">
                    <dgm:if name="Name24" axis="ch" ptType="node" func="cnt" op="equ" val="1">
                      <dgm:alg type="tx">
                        <dgm:param type="shpTxLTRAlignCh" val="l"/>
                      </dgm:alg>
                    </dgm:if>
                    <dgm:else name="Name25">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26"/>
            </dgm:choose>
            <dgm:layoutNode name="spMid">
              <dgm:alg type="sp"/>
              <dgm:shape xmlns:r="http://schemas.openxmlformats.org/officeDocument/2006/relationships" r:blip="">
                <dgm:adjLst/>
              </dgm:shape>
              <dgm:presOf/>
            </dgm:layoutNode>
          </dgm:layoutNode>
        </dgm:else>
      </dgm:choose>
      <dgm:forEach name="Name27" axis="followSib" ptType="sibTrans" cnt="1">
        <dgm:layoutNode name="chevronComposite1" styleLbl="alignImgPlace1">
          <dgm:alg type="composite"/>
          <dgm:shape xmlns:r="http://schemas.openxmlformats.org/officeDocument/2006/relationships" r:blip="">
            <dgm:adjLst/>
          </dgm:shape>
          <dgm:presOf/>
          <dgm:constrLst>
            <dgm:constr type="l" for="ch" forName="chevron1"/>
            <dgm:constr type="t" for="ch" forName="chevron1" refType="h" fact="0.1923"/>
            <dgm:constr type="w" for="ch" forName="chevron1" refType="w"/>
            <dgm:constr type="b" for="ch" forName="chevron1" refType="h"/>
            <dgm:constr type="l" for="ch" forName="spChevron1"/>
            <dgm:constr type="t" for="ch" forName="spChevron1"/>
            <dgm:constr type="w" for="ch" forName="spChevron1" refType="w" fact="0.01"/>
            <dgm:constr type="h" for="ch" forName="spChevron1" refType="h" fact="0.01"/>
          </dgm:constrLst>
          <dgm:layoutNode name="chevron1">
            <dgm:alg type="sp"/>
            <dgm:choose name="Name28">
              <dgm:if name="Name29" func="var" arg="dir" op="equ" val="norm">
                <dgm:shape xmlns:r="http://schemas.openxmlformats.org/officeDocument/2006/relationships" type="chevron" r:blip="">
                  <dgm:adjLst>
                    <dgm:adj idx="1" val="0.6231"/>
                  </dgm:adjLst>
                </dgm:shape>
              </dgm:if>
              <dgm:else name="Name30">
                <dgm:shape xmlns:r="http://schemas.openxmlformats.org/officeDocument/2006/relationships" rot="180" type="chevron" r:blip="">
                  <dgm:adjLst>
                    <dgm:adj idx="1" val="0.6231"/>
                  </dgm:adjLst>
                </dgm:shape>
              </dgm:else>
            </dgm:choose>
            <dgm:presOf/>
          </dgm:layoutNode>
          <dgm:layoutNode name="spChevron1">
            <dgm:alg type="sp"/>
            <dgm:shape xmlns:r="http://schemas.openxmlformats.org/officeDocument/2006/relationships" r:blip="">
              <dgm:adjLst/>
            </dgm:shape>
            <dgm:presOf/>
          </dgm:layoutNode>
        </dgm:layoutNode>
        <dgm:choose name="Name31">
          <dgm:if name="Name32" axis="root ch" ptType="all node" func="cnt" op="equ" val="2">
            <dgm:layoutNode name="overlap">
              <dgm:alg type="sp"/>
              <dgm:shape xmlns:r="http://schemas.openxmlformats.org/officeDocument/2006/relationships" r:blip="">
                <dgm:adjLst/>
              </dgm:shape>
              <dgm:presOf/>
            </dgm:layoutNode>
            <dgm:layoutNode name="chevronComposite2" styleLbl="alignImgPlace1">
              <dgm:alg type="composite"/>
              <dgm:shape xmlns:r="http://schemas.openxmlformats.org/officeDocument/2006/relationships" r:blip="">
                <dgm:adjLst/>
              </dgm:shape>
              <dgm:presOf/>
              <dgm:constrLst>
                <dgm:constr type="l" for="ch" forName="chevron2"/>
                <dgm:constr type="t" for="ch" forName="chevron2" refType="h" fact="0.1923"/>
                <dgm:constr type="w" for="ch" forName="chevron2" refType="w"/>
                <dgm:constr type="b" for="ch" forName="chevron2" refType="h"/>
                <dgm:constr type="l" for="ch" forName="spChevron2"/>
                <dgm:constr type="t" for="ch" forName="spChevron2"/>
                <dgm:constr type="w" for="ch" forName="spChevron2" refType="w" fact="0.01"/>
                <dgm:constr type="h" for="ch" forName="spChevron2" refType="h" fact="0.01"/>
              </dgm:constrLst>
              <dgm:layoutNode name="chevron2">
                <dgm:alg type="sp"/>
                <dgm:choose name="Name33">
                  <dgm:if name="Name34" func="var" arg="dir" op="equ" val="norm">
                    <dgm:shape xmlns:r="http://schemas.openxmlformats.org/officeDocument/2006/relationships" type="chevron" r:blip="">
                      <dgm:adjLst>
                        <dgm:adj idx="1" val="0.6231"/>
                      </dgm:adjLst>
                    </dgm:shape>
                  </dgm:if>
                  <dgm:else name="Name35">
                    <dgm:shape xmlns:r="http://schemas.openxmlformats.org/officeDocument/2006/relationships" rot="180" type="chevron" r:blip="">
                      <dgm:adjLst>
                        <dgm:adj idx="1" val="0.6231"/>
                      </dgm:adjLst>
                    </dgm:shape>
                  </dgm:else>
                </dgm:choose>
                <dgm:presOf/>
              </dgm:layoutNode>
              <dgm:layoutNode name="spChevron2">
                <dgm:alg type="sp"/>
                <dgm:shape xmlns:r="http://schemas.openxmlformats.org/officeDocument/2006/relationships" r:blip="">
                  <dgm:adjLst/>
                </dgm:shape>
                <dgm:presOf/>
              </dgm:layoutNode>
            </dgm:layoutNode>
          </dgm:if>
          <dgm:else name="Name36"/>
        </dgm:choos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46806-9C23-4C73-BEA9-D5C0108AA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6</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Iwan al-Sys</dc:creator>
  <cp:lastModifiedBy>IWAN DYAS</cp:lastModifiedBy>
  <cp:revision>180</cp:revision>
  <cp:lastPrinted>2024-04-17T09:03:00Z</cp:lastPrinted>
  <dcterms:created xsi:type="dcterms:W3CDTF">2023-01-16T11:45:00Z</dcterms:created>
  <dcterms:modified xsi:type="dcterms:W3CDTF">2024-05-24T14:05:00Z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c0bc1140a74c0dc29dc69014b20e3b2a06dd32a6d7879e296565ae62d33ff936</vt:lpwstr>
  </property>
</Properties>
</file>